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4EC6F" w14:textId="4D4FAA11" w:rsidR="004D588C" w:rsidRDefault="008B48AB" w:rsidP="008B48AB">
      <w:pPr>
        <w:ind w:right="526"/>
        <w:rPr>
          <w:rFonts w:ascii="Arial"/>
          <w:sz w:val="26"/>
        </w:rPr>
      </w:pPr>
      <w:r>
        <w:rPr>
          <w:rFonts w:ascii="Arial"/>
          <w:noProof/>
          <w:sz w:val="26"/>
        </w:rPr>
        <w:drawing>
          <wp:anchor distT="0" distB="0" distL="114300" distR="114300" simplePos="0" relativeHeight="251679232" behindDoc="1" locked="0" layoutInCell="1" allowOverlap="1" wp14:anchorId="043C3522" wp14:editId="27B84166">
            <wp:simplePos x="0" y="0"/>
            <wp:positionH relativeFrom="column">
              <wp:posOffset>-694055</wp:posOffset>
            </wp:positionH>
            <wp:positionV relativeFrom="paragraph">
              <wp:posOffset>-667766</wp:posOffset>
            </wp:positionV>
            <wp:extent cx="7786382" cy="10075178"/>
            <wp:effectExtent l="0" t="0" r="5080" b="2540"/>
            <wp:wrapNone/>
            <wp:docPr id="190750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05426" name="Picture 1907505426"/>
                    <pic:cNvPicPr/>
                  </pic:nvPicPr>
                  <pic:blipFill>
                    <a:blip r:embed="rId8">
                      <a:extLst>
                        <a:ext uri="{28A0092B-C50C-407E-A947-70E740481C1C}">
                          <a14:useLocalDpi xmlns:a14="http://schemas.microsoft.com/office/drawing/2010/main" val="0"/>
                        </a:ext>
                      </a:extLst>
                    </a:blip>
                    <a:stretch>
                      <a:fillRect/>
                    </a:stretch>
                  </pic:blipFill>
                  <pic:spPr>
                    <a:xfrm>
                      <a:off x="0" y="0"/>
                      <a:ext cx="7786382" cy="10075178"/>
                    </a:xfrm>
                    <a:prstGeom prst="rect">
                      <a:avLst/>
                    </a:prstGeom>
                  </pic:spPr>
                </pic:pic>
              </a:graphicData>
            </a:graphic>
            <wp14:sizeRelH relativeFrom="margin">
              <wp14:pctWidth>0</wp14:pctWidth>
            </wp14:sizeRelH>
            <wp14:sizeRelV relativeFrom="margin">
              <wp14:pctHeight>0</wp14:pctHeight>
            </wp14:sizeRelV>
          </wp:anchor>
        </w:drawing>
      </w:r>
    </w:p>
    <w:p w14:paraId="6C84EC70" w14:textId="77777777" w:rsidR="004D588C" w:rsidRDefault="004D588C">
      <w:pPr>
        <w:jc w:val="right"/>
        <w:rPr>
          <w:rFonts w:ascii="Arial"/>
          <w:sz w:val="26"/>
        </w:rPr>
        <w:sectPr w:rsidR="004D588C" w:rsidSect="00A3544F">
          <w:type w:val="continuous"/>
          <w:pgSz w:w="12240" w:h="15840" w:code="1"/>
          <w:pgMar w:top="994" w:right="1080" w:bottom="936" w:left="1080" w:header="432" w:footer="432" w:gutter="0"/>
          <w:cols w:space="720"/>
        </w:sectPr>
      </w:pPr>
    </w:p>
    <w:p w14:paraId="6C84EC71" w14:textId="674352AF" w:rsidR="00564FDC" w:rsidRDefault="00564FDC">
      <w:pPr>
        <w:rPr>
          <w:rFonts w:ascii="Arial"/>
          <w:sz w:val="17"/>
        </w:rPr>
      </w:pPr>
      <w:r>
        <w:rPr>
          <w:rFonts w:ascii="Arial"/>
          <w:sz w:val="17"/>
        </w:rPr>
        <w:lastRenderedPageBreak/>
        <w:br w:type="page"/>
      </w:r>
    </w:p>
    <w:p w14:paraId="1CC7FF95" w14:textId="77777777" w:rsidR="004D588C" w:rsidRDefault="004D588C">
      <w:pPr>
        <w:pStyle w:val="BodyText"/>
        <w:spacing w:before="4"/>
        <w:rPr>
          <w:rFonts w:ascii="Arial"/>
          <w:sz w:val="17"/>
        </w:rPr>
      </w:pPr>
    </w:p>
    <w:sdt>
      <w:sdtPr>
        <w:rPr>
          <w:rFonts w:ascii="Times New Roman" w:eastAsia="Times New Roman" w:hAnsi="Times New Roman" w:cs="Times New Roman"/>
          <w:color w:val="auto"/>
          <w:sz w:val="22"/>
          <w:szCs w:val="22"/>
        </w:rPr>
        <w:id w:val="492151211"/>
        <w:docPartObj>
          <w:docPartGallery w:val="Table of Contents"/>
          <w:docPartUnique/>
        </w:docPartObj>
      </w:sdtPr>
      <w:sdtEndPr>
        <w:rPr>
          <w:b/>
          <w:bCs/>
          <w:noProof/>
        </w:rPr>
      </w:sdtEndPr>
      <w:sdtContent>
        <w:p w14:paraId="1492A76F" w14:textId="77E1B4DE" w:rsidR="00DD2F95" w:rsidRPr="008E0169" w:rsidRDefault="003750C1" w:rsidP="0020616C">
          <w:pPr>
            <w:pStyle w:val="TOCHeading"/>
            <w:spacing w:before="0"/>
            <w:rPr>
              <w:rFonts w:ascii="Aptos Light" w:hAnsi="Aptos Light"/>
              <w:b/>
              <w:bCs/>
              <w:caps/>
              <w:color w:val="0F4660"/>
              <w:sz w:val="36"/>
              <w:szCs w:val="28"/>
            </w:rPr>
          </w:pPr>
          <w:r w:rsidRPr="008E0169">
            <w:rPr>
              <w:rFonts w:ascii="Aptos Light" w:hAnsi="Aptos Light"/>
              <w:b/>
              <w:bCs/>
              <w:caps/>
              <w:color w:val="0F4660"/>
              <w:sz w:val="36"/>
              <w:szCs w:val="40"/>
            </w:rPr>
            <w:t>Table of C</w:t>
          </w:r>
          <w:r w:rsidR="00DD2F95" w:rsidRPr="008E0169">
            <w:rPr>
              <w:rFonts w:ascii="Aptos Light" w:hAnsi="Aptos Light"/>
              <w:b/>
              <w:bCs/>
              <w:caps/>
              <w:color w:val="0F4660"/>
              <w:sz w:val="36"/>
              <w:szCs w:val="28"/>
            </w:rPr>
            <w:t>ontents</w:t>
          </w:r>
        </w:p>
        <w:p w14:paraId="62A0DC2D" w14:textId="350D1EAD" w:rsidR="002F071B" w:rsidRPr="002F071B" w:rsidRDefault="00DD2F95" w:rsidP="002F071B">
          <w:pPr>
            <w:pStyle w:val="TOC1"/>
            <w:tabs>
              <w:tab w:val="right" w:leader="dot" w:pos="10070"/>
            </w:tabs>
            <w:spacing w:before="120"/>
            <w:rPr>
              <w:rFonts w:asciiTheme="minorHAnsi" w:eastAsiaTheme="minorEastAsia" w:hAnsiTheme="minorHAnsi" w:cstheme="minorBidi"/>
              <w:noProof/>
              <w:kern w:val="2"/>
              <w:sz w:val="24"/>
              <w:szCs w:val="24"/>
              <w14:ligatures w14:val="standardContextual"/>
            </w:rPr>
          </w:pPr>
          <w:r w:rsidRPr="002F071B">
            <w:rPr>
              <w:rFonts w:ascii="Aptos Light" w:hAnsi="Aptos Light"/>
              <w:caps/>
              <w:sz w:val="22"/>
              <w:szCs w:val="22"/>
            </w:rPr>
            <w:fldChar w:fldCharType="begin"/>
          </w:r>
          <w:r w:rsidRPr="002F071B">
            <w:rPr>
              <w:rFonts w:ascii="Aptos Light" w:hAnsi="Aptos Light"/>
              <w:caps/>
              <w:sz w:val="22"/>
              <w:szCs w:val="22"/>
            </w:rPr>
            <w:instrText xml:space="preserve"> TOC \o "1-3" \h \z \u </w:instrText>
          </w:r>
          <w:r w:rsidRPr="002F071B">
            <w:rPr>
              <w:rFonts w:ascii="Aptos Light" w:hAnsi="Aptos Light"/>
              <w:caps/>
              <w:sz w:val="22"/>
              <w:szCs w:val="22"/>
            </w:rPr>
            <w:fldChar w:fldCharType="separate"/>
          </w:r>
          <w:hyperlink w:anchor="_Toc229774520" w:history="1">
            <w:r w:rsidR="002F071B" w:rsidRPr="002F071B">
              <w:rPr>
                <w:rStyle w:val="Hyperlink"/>
                <w:rFonts w:ascii="Aptos Light" w:hAnsi="Aptos Light"/>
                <w:noProof/>
                <w:w w:val="105"/>
              </w:rPr>
              <w:t>SVUUS</w:t>
            </w:r>
            <w:r w:rsidR="002F071B" w:rsidRPr="002F071B">
              <w:rPr>
                <w:rStyle w:val="Hyperlink"/>
                <w:rFonts w:ascii="Aptos Light" w:hAnsi="Aptos Light"/>
                <w:noProof/>
                <w:spacing w:val="-20"/>
                <w:w w:val="105"/>
              </w:rPr>
              <w:t xml:space="preserve"> </w:t>
            </w:r>
            <w:r w:rsidR="002F071B" w:rsidRPr="002F071B">
              <w:rPr>
                <w:rStyle w:val="Hyperlink"/>
                <w:rFonts w:ascii="Aptos Light" w:hAnsi="Aptos Light"/>
                <w:noProof/>
                <w:w w:val="105"/>
              </w:rPr>
              <w:t>MEETING</w:t>
            </w:r>
            <w:r w:rsidR="002F071B" w:rsidRPr="002F071B">
              <w:rPr>
                <w:rStyle w:val="Hyperlink"/>
                <w:rFonts w:ascii="Aptos Light" w:hAnsi="Aptos Light"/>
                <w:noProof/>
                <w:spacing w:val="-17"/>
                <w:w w:val="105"/>
              </w:rPr>
              <w:t xml:space="preserve"> </w:t>
            </w:r>
            <w:r w:rsidR="002F071B" w:rsidRPr="002F071B">
              <w:rPr>
                <w:rStyle w:val="Hyperlink"/>
                <w:rFonts w:ascii="Aptos Light" w:hAnsi="Aptos Light"/>
                <w:noProof/>
                <w:w w:val="105"/>
              </w:rPr>
              <w:t>RULES</w:t>
            </w:r>
            <w:r w:rsidR="002F071B" w:rsidRPr="002F071B">
              <w:rPr>
                <w:rStyle w:val="Hyperlink"/>
                <w:rFonts w:ascii="Aptos Light" w:hAnsi="Aptos Light"/>
                <w:noProof/>
                <w:spacing w:val="-17"/>
                <w:w w:val="105"/>
              </w:rPr>
              <w:t xml:space="preserve"> </w:t>
            </w:r>
            <w:r w:rsidR="002F071B" w:rsidRPr="002F071B">
              <w:rPr>
                <w:rStyle w:val="Hyperlink"/>
                <w:rFonts w:ascii="Aptos Light" w:hAnsi="Aptos Light"/>
                <w:noProof/>
                <w:w w:val="105"/>
              </w:rPr>
              <w:t>OF</w:t>
            </w:r>
            <w:r w:rsidR="002F071B" w:rsidRPr="002F071B">
              <w:rPr>
                <w:rStyle w:val="Hyperlink"/>
                <w:rFonts w:ascii="Aptos Light" w:hAnsi="Aptos Light"/>
                <w:noProof/>
                <w:spacing w:val="-19"/>
                <w:w w:val="105"/>
              </w:rPr>
              <w:t xml:space="preserve"> </w:t>
            </w:r>
            <w:r w:rsidR="002F071B" w:rsidRPr="002F071B">
              <w:rPr>
                <w:rStyle w:val="Hyperlink"/>
                <w:rFonts w:ascii="Aptos Light" w:hAnsi="Aptos Light"/>
                <w:noProof/>
                <w:spacing w:val="-2"/>
                <w:w w:val="105"/>
              </w:rPr>
              <w:t>ORDER</w:t>
            </w:r>
            <w:r w:rsidR="002F071B" w:rsidRPr="002F071B">
              <w:rPr>
                <w:noProof/>
                <w:webHidden/>
              </w:rPr>
              <w:tab/>
            </w:r>
            <w:r w:rsidR="002F071B" w:rsidRPr="002F071B">
              <w:rPr>
                <w:noProof/>
                <w:webHidden/>
              </w:rPr>
              <w:fldChar w:fldCharType="begin"/>
            </w:r>
            <w:r w:rsidR="002F071B" w:rsidRPr="002F071B">
              <w:rPr>
                <w:noProof/>
                <w:webHidden/>
              </w:rPr>
              <w:instrText xml:space="preserve"> PAGEREF _Toc229774520 \h </w:instrText>
            </w:r>
            <w:r w:rsidR="002F071B" w:rsidRPr="002F071B">
              <w:rPr>
                <w:noProof/>
                <w:webHidden/>
              </w:rPr>
            </w:r>
            <w:r w:rsidR="002F071B" w:rsidRPr="002F071B">
              <w:rPr>
                <w:noProof/>
                <w:webHidden/>
              </w:rPr>
              <w:fldChar w:fldCharType="separate"/>
            </w:r>
            <w:r w:rsidR="002F071B" w:rsidRPr="002F071B">
              <w:rPr>
                <w:noProof/>
                <w:webHidden/>
              </w:rPr>
              <w:t>5</w:t>
            </w:r>
            <w:r w:rsidR="002F071B" w:rsidRPr="002F071B">
              <w:rPr>
                <w:noProof/>
                <w:webHidden/>
              </w:rPr>
              <w:fldChar w:fldCharType="end"/>
            </w:r>
          </w:hyperlink>
        </w:p>
        <w:p w14:paraId="502B82D6" w14:textId="72C025D9"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21" w:history="1">
            <w:r w:rsidRPr="002F071B">
              <w:rPr>
                <w:rStyle w:val="Hyperlink"/>
                <w:rFonts w:ascii="Aptos Light" w:hAnsi="Aptos Light"/>
                <w:noProof/>
                <w:spacing w:val="-2"/>
                <w:w w:val="110"/>
              </w:rPr>
              <w:t>DEFINITIONS</w:t>
            </w:r>
            <w:r w:rsidRPr="002F071B">
              <w:rPr>
                <w:noProof/>
                <w:webHidden/>
              </w:rPr>
              <w:tab/>
            </w:r>
            <w:r w:rsidRPr="002F071B">
              <w:rPr>
                <w:noProof/>
                <w:webHidden/>
              </w:rPr>
              <w:fldChar w:fldCharType="begin"/>
            </w:r>
            <w:r w:rsidRPr="002F071B">
              <w:rPr>
                <w:noProof/>
                <w:webHidden/>
              </w:rPr>
              <w:instrText xml:space="preserve"> PAGEREF _Toc229774521 \h </w:instrText>
            </w:r>
            <w:r w:rsidRPr="002F071B">
              <w:rPr>
                <w:noProof/>
                <w:webHidden/>
              </w:rPr>
            </w:r>
            <w:r w:rsidRPr="002F071B">
              <w:rPr>
                <w:noProof/>
                <w:webHidden/>
              </w:rPr>
              <w:fldChar w:fldCharType="separate"/>
            </w:r>
            <w:r w:rsidRPr="002F071B">
              <w:rPr>
                <w:noProof/>
                <w:webHidden/>
              </w:rPr>
              <w:t>5</w:t>
            </w:r>
            <w:r w:rsidRPr="002F071B">
              <w:rPr>
                <w:noProof/>
                <w:webHidden/>
              </w:rPr>
              <w:fldChar w:fldCharType="end"/>
            </w:r>
          </w:hyperlink>
        </w:p>
        <w:p w14:paraId="30473970" w14:textId="48E2E747"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22" w:history="1">
            <w:r w:rsidRPr="002F071B">
              <w:rPr>
                <w:rStyle w:val="Hyperlink"/>
                <w:rFonts w:ascii="Aptos Light" w:hAnsi="Aptos Light"/>
                <w:noProof/>
                <w:w w:val="110"/>
              </w:rPr>
              <w:t>MEETING</w:t>
            </w:r>
            <w:r w:rsidRPr="002F071B">
              <w:rPr>
                <w:rStyle w:val="Hyperlink"/>
                <w:rFonts w:ascii="Aptos Light" w:hAnsi="Aptos Light"/>
                <w:noProof/>
                <w:spacing w:val="-12"/>
                <w:w w:val="110"/>
              </w:rPr>
              <w:t xml:space="preserve"> </w:t>
            </w:r>
            <w:r w:rsidRPr="002F071B">
              <w:rPr>
                <w:rStyle w:val="Hyperlink"/>
                <w:rFonts w:ascii="Aptos Light" w:hAnsi="Aptos Light"/>
                <w:noProof/>
                <w:w w:val="110"/>
              </w:rPr>
              <w:t>RULES</w:t>
            </w:r>
            <w:r w:rsidRPr="002F071B">
              <w:rPr>
                <w:rStyle w:val="Hyperlink"/>
                <w:rFonts w:ascii="Aptos Light" w:hAnsi="Aptos Light"/>
                <w:noProof/>
                <w:spacing w:val="-9"/>
                <w:w w:val="110"/>
              </w:rPr>
              <w:t xml:space="preserve"> </w:t>
            </w:r>
            <w:r w:rsidRPr="002F071B">
              <w:rPr>
                <w:rStyle w:val="Hyperlink"/>
                <w:rFonts w:ascii="Aptos Light" w:hAnsi="Aptos Light"/>
                <w:noProof/>
                <w:spacing w:val="-2"/>
                <w:w w:val="110"/>
              </w:rPr>
              <w:t>(SUGGESTED)</w:t>
            </w:r>
            <w:r w:rsidRPr="002F071B">
              <w:rPr>
                <w:noProof/>
                <w:webHidden/>
              </w:rPr>
              <w:tab/>
            </w:r>
            <w:r w:rsidRPr="002F071B">
              <w:rPr>
                <w:noProof/>
                <w:webHidden/>
              </w:rPr>
              <w:fldChar w:fldCharType="begin"/>
            </w:r>
            <w:r w:rsidRPr="002F071B">
              <w:rPr>
                <w:noProof/>
                <w:webHidden/>
              </w:rPr>
              <w:instrText xml:space="preserve"> PAGEREF _Toc229774522 \h </w:instrText>
            </w:r>
            <w:r w:rsidRPr="002F071B">
              <w:rPr>
                <w:noProof/>
                <w:webHidden/>
              </w:rPr>
            </w:r>
            <w:r w:rsidRPr="002F071B">
              <w:rPr>
                <w:noProof/>
                <w:webHidden/>
              </w:rPr>
              <w:fldChar w:fldCharType="separate"/>
            </w:r>
            <w:r w:rsidRPr="002F071B">
              <w:rPr>
                <w:noProof/>
                <w:webHidden/>
              </w:rPr>
              <w:t>5</w:t>
            </w:r>
            <w:r w:rsidRPr="002F071B">
              <w:rPr>
                <w:noProof/>
                <w:webHidden/>
              </w:rPr>
              <w:fldChar w:fldCharType="end"/>
            </w:r>
          </w:hyperlink>
        </w:p>
        <w:p w14:paraId="37735488" w14:textId="08B12C39"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23" w:history="1">
            <w:r w:rsidRPr="002F071B">
              <w:rPr>
                <w:rStyle w:val="Hyperlink"/>
                <w:rFonts w:ascii="Aptos Light" w:hAnsi="Aptos Light"/>
                <w:noProof/>
                <w:w w:val="110"/>
              </w:rPr>
              <w:t>STANDARD</w:t>
            </w:r>
            <w:r w:rsidRPr="002F071B">
              <w:rPr>
                <w:rStyle w:val="Hyperlink"/>
                <w:rFonts w:ascii="Aptos Light" w:hAnsi="Aptos Light"/>
                <w:noProof/>
                <w:spacing w:val="-17"/>
                <w:w w:val="110"/>
              </w:rPr>
              <w:t xml:space="preserve"> </w:t>
            </w:r>
            <w:r w:rsidRPr="002F071B">
              <w:rPr>
                <w:rStyle w:val="Hyperlink"/>
                <w:rFonts w:ascii="Aptos Light" w:hAnsi="Aptos Light"/>
                <w:noProof/>
                <w:w w:val="110"/>
              </w:rPr>
              <w:t>“ROBERTS</w:t>
            </w:r>
            <w:r w:rsidRPr="002F071B">
              <w:rPr>
                <w:rStyle w:val="Hyperlink"/>
                <w:rFonts w:ascii="Aptos Light" w:hAnsi="Aptos Light"/>
                <w:noProof/>
                <w:spacing w:val="-6"/>
                <w:w w:val="110"/>
              </w:rPr>
              <w:t xml:space="preserve"> </w:t>
            </w:r>
            <w:r w:rsidRPr="002F071B">
              <w:rPr>
                <w:rStyle w:val="Hyperlink"/>
                <w:rFonts w:ascii="Aptos Light" w:hAnsi="Aptos Light"/>
                <w:noProof/>
                <w:w w:val="110"/>
              </w:rPr>
              <w:t>RULES”</w:t>
            </w:r>
            <w:r w:rsidRPr="002F071B">
              <w:rPr>
                <w:rStyle w:val="Hyperlink"/>
                <w:rFonts w:ascii="Aptos Light" w:hAnsi="Aptos Light"/>
                <w:noProof/>
                <w:spacing w:val="-18"/>
                <w:w w:val="110"/>
              </w:rPr>
              <w:t xml:space="preserve"> </w:t>
            </w:r>
            <w:r w:rsidRPr="002F071B">
              <w:rPr>
                <w:rStyle w:val="Hyperlink"/>
                <w:rFonts w:ascii="Aptos Light" w:hAnsi="Aptos Light"/>
                <w:noProof/>
                <w:spacing w:val="-2"/>
                <w:w w:val="110"/>
              </w:rPr>
              <w:t>PROCEDURES</w:t>
            </w:r>
            <w:r w:rsidRPr="002F071B">
              <w:rPr>
                <w:noProof/>
                <w:webHidden/>
              </w:rPr>
              <w:tab/>
            </w:r>
            <w:r w:rsidRPr="002F071B">
              <w:rPr>
                <w:noProof/>
                <w:webHidden/>
              </w:rPr>
              <w:fldChar w:fldCharType="begin"/>
            </w:r>
            <w:r w:rsidRPr="002F071B">
              <w:rPr>
                <w:noProof/>
                <w:webHidden/>
              </w:rPr>
              <w:instrText xml:space="preserve"> PAGEREF _Toc229774523 \h </w:instrText>
            </w:r>
            <w:r w:rsidRPr="002F071B">
              <w:rPr>
                <w:noProof/>
                <w:webHidden/>
              </w:rPr>
            </w:r>
            <w:r w:rsidRPr="002F071B">
              <w:rPr>
                <w:noProof/>
                <w:webHidden/>
              </w:rPr>
              <w:fldChar w:fldCharType="separate"/>
            </w:r>
            <w:r w:rsidRPr="002F071B">
              <w:rPr>
                <w:noProof/>
                <w:webHidden/>
              </w:rPr>
              <w:t>6</w:t>
            </w:r>
            <w:r w:rsidRPr="002F071B">
              <w:rPr>
                <w:noProof/>
                <w:webHidden/>
              </w:rPr>
              <w:fldChar w:fldCharType="end"/>
            </w:r>
          </w:hyperlink>
        </w:p>
        <w:p w14:paraId="5E7EACE3" w14:textId="0E4C069A" w:rsidR="002F071B" w:rsidRPr="002F071B" w:rsidRDefault="002F071B" w:rsidP="002F071B">
          <w:pPr>
            <w:pStyle w:val="TOC1"/>
            <w:tabs>
              <w:tab w:val="right" w:leader="dot" w:pos="10070"/>
            </w:tabs>
            <w:spacing w:before="120"/>
            <w:rPr>
              <w:rFonts w:asciiTheme="minorHAnsi" w:eastAsiaTheme="minorEastAsia" w:hAnsiTheme="minorHAnsi" w:cstheme="minorBidi"/>
              <w:noProof/>
              <w:kern w:val="2"/>
              <w:sz w:val="24"/>
              <w:szCs w:val="24"/>
              <w14:ligatures w14:val="standardContextual"/>
            </w:rPr>
          </w:pPr>
          <w:hyperlink w:anchor="_Toc229774524" w:history="1">
            <w:r w:rsidRPr="002F071B">
              <w:rPr>
                <w:rStyle w:val="Hyperlink"/>
                <w:rFonts w:ascii="Aptos Light" w:hAnsi="Aptos Light"/>
                <w:noProof/>
              </w:rPr>
              <w:t>ANNUAL CONGREGATIONAL MEETING 2024-25  - MINUTES</w:t>
            </w:r>
            <w:r w:rsidRPr="002F071B">
              <w:rPr>
                <w:noProof/>
                <w:webHidden/>
              </w:rPr>
              <w:tab/>
            </w:r>
            <w:r w:rsidRPr="002F071B">
              <w:rPr>
                <w:noProof/>
                <w:webHidden/>
              </w:rPr>
              <w:fldChar w:fldCharType="begin"/>
            </w:r>
            <w:r w:rsidRPr="002F071B">
              <w:rPr>
                <w:noProof/>
                <w:webHidden/>
              </w:rPr>
              <w:instrText xml:space="preserve"> PAGEREF _Toc229774524 \h </w:instrText>
            </w:r>
            <w:r w:rsidRPr="002F071B">
              <w:rPr>
                <w:noProof/>
                <w:webHidden/>
              </w:rPr>
            </w:r>
            <w:r w:rsidRPr="002F071B">
              <w:rPr>
                <w:noProof/>
                <w:webHidden/>
              </w:rPr>
              <w:fldChar w:fldCharType="separate"/>
            </w:r>
            <w:r w:rsidRPr="002F071B">
              <w:rPr>
                <w:noProof/>
                <w:webHidden/>
              </w:rPr>
              <w:t>7</w:t>
            </w:r>
            <w:r w:rsidRPr="002F071B">
              <w:rPr>
                <w:noProof/>
                <w:webHidden/>
              </w:rPr>
              <w:fldChar w:fldCharType="end"/>
            </w:r>
          </w:hyperlink>
        </w:p>
        <w:p w14:paraId="3CBB653E" w14:textId="1C09D34B" w:rsidR="002F071B" w:rsidRPr="002F071B" w:rsidRDefault="002F071B" w:rsidP="002F071B">
          <w:pPr>
            <w:pStyle w:val="TOC1"/>
            <w:tabs>
              <w:tab w:val="right" w:leader="dot" w:pos="10070"/>
            </w:tabs>
            <w:spacing w:before="120"/>
            <w:rPr>
              <w:rFonts w:asciiTheme="minorHAnsi" w:eastAsiaTheme="minorEastAsia" w:hAnsiTheme="minorHAnsi" w:cstheme="minorBidi"/>
              <w:noProof/>
              <w:kern w:val="2"/>
              <w:sz w:val="24"/>
              <w:szCs w:val="24"/>
              <w14:ligatures w14:val="standardContextual"/>
            </w:rPr>
          </w:pPr>
          <w:hyperlink w:anchor="_Toc229774525" w:history="1">
            <w:r w:rsidRPr="002F071B">
              <w:rPr>
                <w:rStyle w:val="Hyperlink"/>
                <w:rFonts w:ascii="Aptos Light" w:hAnsi="Aptos Light"/>
                <w:noProof/>
              </w:rPr>
              <w:t>LETTER</w:t>
            </w:r>
            <w:r w:rsidRPr="002F071B">
              <w:rPr>
                <w:rStyle w:val="Hyperlink"/>
                <w:rFonts w:ascii="Aptos Light" w:hAnsi="Aptos Light"/>
                <w:noProof/>
                <w:spacing w:val="26"/>
              </w:rPr>
              <w:t xml:space="preserve"> </w:t>
            </w:r>
            <w:r w:rsidRPr="002F071B">
              <w:rPr>
                <w:rStyle w:val="Hyperlink"/>
                <w:rFonts w:ascii="Aptos Light" w:hAnsi="Aptos Light"/>
                <w:noProof/>
              </w:rPr>
              <w:t>FROM</w:t>
            </w:r>
            <w:r w:rsidRPr="002F071B">
              <w:rPr>
                <w:rStyle w:val="Hyperlink"/>
                <w:rFonts w:ascii="Aptos Light" w:hAnsi="Aptos Light"/>
                <w:noProof/>
                <w:spacing w:val="21"/>
              </w:rPr>
              <w:t xml:space="preserve"> </w:t>
            </w:r>
            <w:r w:rsidRPr="002F071B">
              <w:rPr>
                <w:rStyle w:val="Hyperlink"/>
                <w:rFonts w:ascii="Aptos Light" w:hAnsi="Aptos Light"/>
                <w:noProof/>
              </w:rPr>
              <w:t>THE</w:t>
            </w:r>
            <w:r w:rsidRPr="002F071B">
              <w:rPr>
                <w:rStyle w:val="Hyperlink"/>
                <w:rFonts w:ascii="Aptos Light" w:hAnsi="Aptos Light"/>
                <w:noProof/>
                <w:spacing w:val="23"/>
              </w:rPr>
              <w:t xml:space="preserve"> </w:t>
            </w:r>
            <w:r w:rsidRPr="002F071B">
              <w:rPr>
                <w:rStyle w:val="Hyperlink"/>
                <w:rFonts w:ascii="Aptos Light" w:hAnsi="Aptos Light"/>
                <w:noProof/>
              </w:rPr>
              <w:t>BOARD</w:t>
            </w:r>
            <w:r w:rsidRPr="002F071B">
              <w:rPr>
                <w:rStyle w:val="Hyperlink"/>
                <w:rFonts w:ascii="Aptos Light" w:hAnsi="Aptos Light"/>
                <w:noProof/>
                <w:spacing w:val="23"/>
              </w:rPr>
              <w:t xml:space="preserve"> </w:t>
            </w:r>
            <w:r w:rsidRPr="002F071B">
              <w:rPr>
                <w:rStyle w:val="Hyperlink"/>
                <w:rFonts w:ascii="Aptos Light" w:hAnsi="Aptos Light"/>
                <w:noProof/>
                <w:spacing w:val="-2"/>
              </w:rPr>
              <w:t>PRESIDENT</w:t>
            </w:r>
            <w:r w:rsidRPr="002F071B">
              <w:rPr>
                <w:noProof/>
                <w:webHidden/>
              </w:rPr>
              <w:tab/>
            </w:r>
            <w:r w:rsidRPr="002F071B">
              <w:rPr>
                <w:noProof/>
                <w:webHidden/>
              </w:rPr>
              <w:fldChar w:fldCharType="begin"/>
            </w:r>
            <w:r w:rsidRPr="002F071B">
              <w:rPr>
                <w:noProof/>
                <w:webHidden/>
              </w:rPr>
              <w:instrText xml:space="preserve"> PAGEREF _Toc229774525 \h </w:instrText>
            </w:r>
            <w:r w:rsidRPr="002F071B">
              <w:rPr>
                <w:noProof/>
                <w:webHidden/>
              </w:rPr>
            </w:r>
            <w:r w:rsidRPr="002F071B">
              <w:rPr>
                <w:noProof/>
                <w:webHidden/>
              </w:rPr>
              <w:fldChar w:fldCharType="separate"/>
            </w:r>
            <w:r w:rsidRPr="002F071B">
              <w:rPr>
                <w:noProof/>
                <w:webHidden/>
              </w:rPr>
              <w:t>10</w:t>
            </w:r>
            <w:r w:rsidRPr="002F071B">
              <w:rPr>
                <w:noProof/>
                <w:webHidden/>
              </w:rPr>
              <w:fldChar w:fldCharType="end"/>
            </w:r>
          </w:hyperlink>
        </w:p>
        <w:p w14:paraId="7C27E11F" w14:textId="36DACD9F" w:rsidR="002F071B" w:rsidRPr="002F071B" w:rsidRDefault="002F071B" w:rsidP="002F071B">
          <w:pPr>
            <w:pStyle w:val="TOC1"/>
            <w:tabs>
              <w:tab w:val="right" w:leader="dot" w:pos="10070"/>
            </w:tabs>
            <w:spacing w:before="120"/>
            <w:rPr>
              <w:rFonts w:asciiTheme="minorHAnsi" w:eastAsiaTheme="minorEastAsia" w:hAnsiTheme="minorHAnsi" w:cstheme="minorBidi"/>
              <w:noProof/>
              <w:kern w:val="2"/>
              <w:sz w:val="24"/>
              <w:szCs w:val="24"/>
              <w14:ligatures w14:val="standardContextual"/>
            </w:rPr>
          </w:pPr>
          <w:hyperlink w:anchor="_Toc229774526" w:history="1">
            <w:r w:rsidRPr="002F071B">
              <w:rPr>
                <w:rStyle w:val="Hyperlink"/>
                <w:rFonts w:ascii="Aptos Light" w:hAnsi="Aptos Light"/>
                <w:noProof/>
              </w:rPr>
              <w:t>CANDIDATES: BOARD</w:t>
            </w:r>
            <w:r w:rsidRPr="002F071B">
              <w:rPr>
                <w:rStyle w:val="Hyperlink"/>
                <w:rFonts w:ascii="Aptos Light" w:hAnsi="Aptos Light"/>
                <w:noProof/>
                <w:spacing w:val="-24"/>
              </w:rPr>
              <w:t xml:space="preserve"> </w:t>
            </w:r>
            <w:r w:rsidRPr="002F071B">
              <w:rPr>
                <w:rStyle w:val="Hyperlink"/>
                <w:rFonts w:ascii="Aptos Light" w:hAnsi="Aptos Light"/>
                <w:noProof/>
              </w:rPr>
              <w:t>OF</w:t>
            </w:r>
            <w:r w:rsidRPr="002F071B">
              <w:rPr>
                <w:rStyle w:val="Hyperlink"/>
                <w:rFonts w:ascii="Aptos Light" w:hAnsi="Aptos Light"/>
                <w:noProof/>
                <w:spacing w:val="-24"/>
              </w:rPr>
              <w:t xml:space="preserve"> </w:t>
            </w:r>
            <w:r w:rsidRPr="002F071B">
              <w:rPr>
                <w:rStyle w:val="Hyperlink"/>
                <w:rFonts w:ascii="Aptos Light" w:hAnsi="Aptos Light"/>
                <w:noProof/>
              </w:rPr>
              <w:t>TRUSTEES</w:t>
            </w:r>
            <w:r w:rsidRPr="002F071B">
              <w:rPr>
                <w:rStyle w:val="Hyperlink"/>
                <w:rFonts w:ascii="Aptos Light" w:hAnsi="Aptos Light"/>
                <w:noProof/>
                <w:spacing w:val="-24"/>
              </w:rPr>
              <w:t xml:space="preserve">   </w:t>
            </w:r>
            <w:r w:rsidRPr="002F071B">
              <w:rPr>
                <w:rStyle w:val="Hyperlink"/>
                <w:rFonts w:ascii="Aptos Light" w:hAnsi="Aptos Light"/>
                <w:noProof/>
              </w:rPr>
              <w:t>&amp;</w:t>
            </w:r>
            <w:r w:rsidRPr="002F071B">
              <w:rPr>
                <w:rStyle w:val="Hyperlink"/>
                <w:rFonts w:ascii="Aptos Light" w:hAnsi="Aptos Light"/>
                <w:noProof/>
                <w:spacing w:val="-23"/>
              </w:rPr>
              <w:t xml:space="preserve"> </w:t>
            </w:r>
            <w:r w:rsidRPr="002F071B">
              <w:rPr>
                <w:rStyle w:val="Hyperlink"/>
                <w:rFonts w:ascii="Aptos Light" w:hAnsi="Aptos Light"/>
                <w:noProof/>
              </w:rPr>
              <w:t>ELECTED</w:t>
            </w:r>
            <w:r w:rsidRPr="002F071B">
              <w:rPr>
                <w:rStyle w:val="Hyperlink"/>
                <w:rFonts w:ascii="Aptos Light" w:hAnsi="Aptos Light"/>
                <w:noProof/>
                <w:spacing w:val="-24"/>
              </w:rPr>
              <w:t xml:space="preserve"> </w:t>
            </w:r>
            <w:r w:rsidRPr="002F071B">
              <w:rPr>
                <w:rStyle w:val="Hyperlink"/>
                <w:rFonts w:ascii="Aptos Light" w:hAnsi="Aptos Light"/>
                <w:noProof/>
              </w:rPr>
              <w:t>COMMITTEES</w:t>
            </w:r>
            <w:r w:rsidRPr="002F071B">
              <w:rPr>
                <w:noProof/>
                <w:webHidden/>
              </w:rPr>
              <w:tab/>
            </w:r>
            <w:r w:rsidRPr="002F071B">
              <w:rPr>
                <w:noProof/>
                <w:webHidden/>
              </w:rPr>
              <w:fldChar w:fldCharType="begin"/>
            </w:r>
            <w:r w:rsidRPr="002F071B">
              <w:rPr>
                <w:noProof/>
                <w:webHidden/>
              </w:rPr>
              <w:instrText xml:space="preserve"> PAGEREF _Toc229774526 \h </w:instrText>
            </w:r>
            <w:r w:rsidRPr="002F071B">
              <w:rPr>
                <w:noProof/>
                <w:webHidden/>
              </w:rPr>
            </w:r>
            <w:r w:rsidRPr="002F071B">
              <w:rPr>
                <w:noProof/>
                <w:webHidden/>
              </w:rPr>
              <w:fldChar w:fldCharType="separate"/>
            </w:r>
            <w:r w:rsidRPr="002F071B">
              <w:rPr>
                <w:noProof/>
                <w:webHidden/>
              </w:rPr>
              <w:t>11</w:t>
            </w:r>
            <w:r w:rsidRPr="002F071B">
              <w:rPr>
                <w:noProof/>
                <w:webHidden/>
              </w:rPr>
              <w:fldChar w:fldCharType="end"/>
            </w:r>
          </w:hyperlink>
        </w:p>
        <w:p w14:paraId="20F46E28" w14:textId="78C7026A" w:rsidR="002F071B" w:rsidRPr="002F071B" w:rsidRDefault="002F071B" w:rsidP="002F071B">
          <w:pPr>
            <w:pStyle w:val="TOC1"/>
            <w:tabs>
              <w:tab w:val="right" w:leader="dot" w:pos="10070"/>
            </w:tabs>
            <w:spacing w:before="120"/>
            <w:rPr>
              <w:rFonts w:asciiTheme="minorHAnsi" w:eastAsiaTheme="minorEastAsia" w:hAnsiTheme="minorHAnsi" w:cstheme="minorBidi"/>
              <w:noProof/>
              <w:kern w:val="2"/>
              <w:sz w:val="24"/>
              <w:szCs w:val="24"/>
              <w14:ligatures w14:val="standardContextual"/>
            </w:rPr>
          </w:pPr>
          <w:hyperlink w:anchor="_Toc229774527" w:history="1">
            <w:r w:rsidRPr="002F071B">
              <w:rPr>
                <w:rStyle w:val="Hyperlink"/>
                <w:rFonts w:ascii="Aptos Light" w:hAnsi="Aptos Light"/>
                <w:noProof/>
              </w:rPr>
              <w:t>STATEMENT</w:t>
            </w:r>
            <w:r w:rsidRPr="002F071B">
              <w:rPr>
                <w:rStyle w:val="Hyperlink"/>
                <w:rFonts w:ascii="Aptos Light" w:hAnsi="Aptos Light"/>
                <w:noProof/>
                <w:spacing w:val="27"/>
              </w:rPr>
              <w:t xml:space="preserve"> </w:t>
            </w:r>
            <w:r w:rsidRPr="002F071B">
              <w:rPr>
                <w:rStyle w:val="Hyperlink"/>
                <w:rFonts w:ascii="Aptos Light" w:hAnsi="Aptos Light"/>
                <w:noProof/>
              </w:rPr>
              <w:t>OF</w:t>
            </w:r>
            <w:r w:rsidRPr="002F071B">
              <w:rPr>
                <w:rStyle w:val="Hyperlink"/>
                <w:rFonts w:ascii="Aptos Light" w:hAnsi="Aptos Light"/>
                <w:noProof/>
                <w:spacing w:val="25"/>
              </w:rPr>
              <w:t xml:space="preserve"> </w:t>
            </w:r>
            <w:r w:rsidRPr="002F071B">
              <w:rPr>
                <w:rStyle w:val="Hyperlink"/>
                <w:rFonts w:ascii="Aptos Light" w:hAnsi="Aptos Light"/>
                <w:noProof/>
              </w:rPr>
              <w:t>FINANCIAL</w:t>
            </w:r>
            <w:r w:rsidRPr="002F071B">
              <w:rPr>
                <w:rStyle w:val="Hyperlink"/>
                <w:rFonts w:ascii="Aptos Light" w:hAnsi="Aptos Light"/>
                <w:noProof/>
                <w:spacing w:val="26"/>
              </w:rPr>
              <w:t xml:space="preserve"> </w:t>
            </w:r>
            <w:r w:rsidRPr="002F071B">
              <w:rPr>
                <w:rStyle w:val="Hyperlink"/>
                <w:rFonts w:ascii="Aptos Light" w:hAnsi="Aptos Light"/>
                <w:noProof/>
                <w:spacing w:val="-2"/>
              </w:rPr>
              <w:t>POSITION</w:t>
            </w:r>
            <w:r w:rsidRPr="002F071B">
              <w:rPr>
                <w:noProof/>
                <w:webHidden/>
              </w:rPr>
              <w:tab/>
            </w:r>
            <w:r w:rsidRPr="002F071B">
              <w:rPr>
                <w:noProof/>
                <w:webHidden/>
              </w:rPr>
              <w:fldChar w:fldCharType="begin"/>
            </w:r>
            <w:r w:rsidRPr="002F071B">
              <w:rPr>
                <w:noProof/>
                <w:webHidden/>
              </w:rPr>
              <w:instrText xml:space="preserve"> PAGEREF _Toc229774527 \h </w:instrText>
            </w:r>
            <w:r w:rsidRPr="002F071B">
              <w:rPr>
                <w:noProof/>
                <w:webHidden/>
              </w:rPr>
            </w:r>
            <w:r w:rsidRPr="002F071B">
              <w:rPr>
                <w:noProof/>
                <w:webHidden/>
              </w:rPr>
              <w:fldChar w:fldCharType="separate"/>
            </w:r>
            <w:r w:rsidRPr="002F071B">
              <w:rPr>
                <w:noProof/>
                <w:webHidden/>
              </w:rPr>
              <w:t>12</w:t>
            </w:r>
            <w:r w:rsidRPr="002F071B">
              <w:rPr>
                <w:noProof/>
                <w:webHidden/>
              </w:rPr>
              <w:fldChar w:fldCharType="end"/>
            </w:r>
          </w:hyperlink>
        </w:p>
        <w:p w14:paraId="5C32ACCD" w14:textId="7B350EA7" w:rsidR="002F071B" w:rsidRPr="002F071B" w:rsidRDefault="002F071B" w:rsidP="002F071B">
          <w:pPr>
            <w:pStyle w:val="TOC1"/>
            <w:tabs>
              <w:tab w:val="right" w:leader="dot" w:pos="10070"/>
            </w:tabs>
            <w:spacing w:before="120"/>
            <w:rPr>
              <w:rFonts w:asciiTheme="minorHAnsi" w:eastAsiaTheme="minorEastAsia" w:hAnsiTheme="minorHAnsi" w:cstheme="minorBidi"/>
              <w:noProof/>
              <w:kern w:val="2"/>
              <w:sz w:val="24"/>
              <w:szCs w:val="24"/>
              <w14:ligatures w14:val="standardContextual"/>
            </w:rPr>
          </w:pPr>
          <w:hyperlink w:anchor="_Toc229774528" w:history="1">
            <w:r w:rsidRPr="002F071B">
              <w:rPr>
                <w:rStyle w:val="Hyperlink"/>
                <w:rFonts w:ascii="Aptos Light" w:hAnsi="Aptos Light"/>
                <w:noProof/>
                <w:w w:val="105"/>
              </w:rPr>
              <w:t>PROPOSED</w:t>
            </w:r>
            <w:r w:rsidRPr="002F071B">
              <w:rPr>
                <w:rStyle w:val="Hyperlink"/>
                <w:rFonts w:ascii="Aptos Light" w:hAnsi="Aptos Light"/>
                <w:noProof/>
                <w:spacing w:val="-14"/>
                <w:w w:val="105"/>
              </w:rPr>
              <w:t xml:space="preserve"> </w:t>
            </w:r>
            <w:r w:rsidRPr="002F071B">
              <w:rPr>
                <w:rStyle w:val="Hyperlink"/>
                <w:rFonts w:ascii="Aptos Light" w:hAnsi="Aptos Light"/>
                <w:noProof/>
                <w:w w:val="105"/>
              </w:rPr>
              <w:t>BUDGET</w:t>
            </w:r>
            <w:r w:rsidRPr="002F071B">
              <w:rPr>
                <w:rStyle w:val="Hyperlink"/>
                <w:rFonts w:ascii="Aptos Light" w:hAnsi="Aptos Light"/>
                <w:noProof/>
                <w:spacing w:val="-11"/>
                <w:w w:val="105"/>
              </w:rPr>
              <w:t xml:space="preserve"> </w:t>
            </w:r>
            <w:r w:rsidRPr="002F071B">
              <w:rPr>
                <w:rStyle w:val="Hyperlink"/>
                <w:rFonts w:ascii="Aptos Light" w:hAnsi="Aptos Light"/>
                <w:noProof/>
                <w:w w:val="105"/>
              </w:rPr>
              <w:t>2026-</w:t>
            </w:r>
            <w:r w:rsidRPr="002F071B">
              <w:rPr>
                <w:rStyle w:val="Hyperlink"/>
                <w:rFonts w:ascii="Aptos Light" w:hAnsi="Aptos Light"/>
                <w:noProof/>
                <w:spacing w:val="-4"/>
                <w:w w:val="105"/>
              </w:rPr>
              <w:t>2027</w:t>
            </w:r>
            <w:r w:rsidRPr="002F071B">
              <w:rPr>
                <w:noProof/>
                <w:webHidden/>
              </w:rPr>
              <w:tab/>
            </w:r>
            <w:r w:rsidRPr="002F071B">
              <w:rPr>
                <w:noProof/>
                <w:webHidden/>
              </w:rPr>
              <w:fldChar w:fldCharType="begin"/>
            </w:r>
            <w:r w:rsidRPr="002F071B">
              <w:rPr>
                <w:noProof/>
                <w:webHidden/>
              </w:rPr>
              <w:instrText xml:space="preserve"> PAGEREF _Toc229774528 \h </w:instrText>
            </w:r>
            <w:r w:rsidRPr="002F071B">
              <w:rPr>
                <w:noProof/>
                <w:webHidden/>
              </w:rPr>
            </w:r>
            <w:r w:rsidRPr="002F071B">
              <w:rPr>
                <w:noProof/>
                <w:webHidden/>
              </w:rPr>
              <w:fldChar w:fldCharType="separate"/>
            </w:r>
            <w:r w:rsidRPr="002F071B">
              <w:rPr>
                <w:noProof/>
                <w:webHidden/>
              </w:rPr>
              <w:t>13</w:t>
            </w:r>
            <w:r w:rsidRPr="002F071B">
              <w:rPr>
                <w:noProof/>
                <w:webHidden/>
              </w:rPr>
              <w:fldChar w:fldCharType="end"/>
            </w:r>
          </w:hyperlink>
        </w:p>
        <w:p w14:paraId="1F1C1E20" w14:textId="733FF274"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29" w:history="1">
            <w:r w:rsidRPr="002F071B">
              <w:rPr>
                <w:rStyle w:val="Hyperlink"/>
                <w:rFonts w:ascii="Aptos Light" w:hAnsi="Aptos Light"/>
                <w:caps/>
                <w:noProof/>
              </w:rPr>
              <w:t>Building Management</w:t>
            </w:r>
            <w:r w:rsidRPr="002F071B">
              <w:rPr>
                <w:noProof/>
                <w:webHidden/>
              </w:rPr>
              <w:tab/>
            </w:r>
            <w:r w:rsidRPr="002F071B">
              <w:rPr>
                <w:noProof/>
                <w:webHidden/>
              </w:rPr>
              <w:fldChar w:fldCharType="begin"/>
            </w:r>
            <w:r w:rsidRPr="002F071B">
              <w:rPr>
                <w:noProof/>
                <w:webHidden/>
              </w:rPr>
              <w:instrText xml:space="preserve"> PAGEREF _Toc229774529 \h </w:instrText>
            </w:r>
            <w:r w:rsidRPr="002F071B">
              <w:rPr>
                <w:noProof/>
                <w:webHidden/>
              </w:rPr>
            </w:r>
            <w:r w:rsidRPr="002F071B">
              <w:rPr>
                <w:noProof/>
                <w:webHidden/>
              </w:rPr>
              <w:fldChar w:fldCharType="separate"/>
            </w:r>
            <w:r w:rsidRPr="002F071B">
              <w:rPr>
                <w:noProof/>
                <w:webHidden/>
              </w:rPr>
              <w:t>15</w:t>
            </w:r>
            <w:r w:rsidRPr="002F071B">
              <w:rPr>
                <w:noProof/>
                <w:webHidden/>
              </w:rPr>
              <w:fldChar w:fldCharType="end"/>
            </w:r>
          </w:hyperlink>
        </w:p>
        <w:p w14:paraId="14BC6973" w14:textId="36BFD29D"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0" w:history="1">
            <w:r w:rsidRPr="002F071B">
              <w:rPr>
                <w:rStyle w:val="Hyperlink"/>
                <w:rFonts w:ascii="Aptos Light" w:hAnsi="Aptos Light"/>
                <w:caps/>
                <w:noProof/>
              </w:rPr>
              <w:t>Zen Buddhist</w:t>
            </w:r>
            <w:r w:rsidRPr="002F071B">
              <w:rPr>
                <w:rStyle w:val="Hyperlink"/>
                <w:rFonts w:ascii="Aptos Light" w:hAnsi="Aptos Light"/>
                <w:caps/>
                <w:noProof/>
                <w:spacing w:val="37"/>
              </w:rPr>
              <w:t xml:space="preserve"> </w:t>
            </w:r>
            <w:r w:rsidRPr="002F071B">
              <w:rPr>
                <w:rStyle w:val="Hyperlink"/>
                <w:rFonts w:ascii="Aptos Light" w:hAnsi="Aptos Light"/>
                <w:caps/>
                <w:noProof/>
              </w:rPr>
              <w:t>Meditation</w:t>
            </w:r>
            <w:r w:rsidRPr="002F071B">
              <w:rPr>
                <w:rStyle w:val="Hyperlink"/>
                <w:rFonts w:ascii="Aptos Light" w:hAnsi="Aptos Light"/>
                <w:caps/>
                <w:noProof/>
                <w:spacing w:val="31"/>
              </w:rPr>
              <w:t xml:space="preserve"> </w:t>
            </w:r>
            <w:r w:rsidRPr="002F071B">
              <w:rPr>
                <w:rStyle w:val="Hyperlink"/>
                <w:rFonts w:ascii="Aptos Light" w:hAnsi="Aptos Light"/>
                <w:caps/>
                <w:noProof/>
                <w:spacing w:val="-4"/>
              </w:rPr>
              <w:t>Group</w:t>
            </w:r>
            <w:r w:rsidRPr="002F071B">
              <w:rPr>
                <w:noProof/>
                <w:webHidden/>
              </w:rPr>
              <w:tab/>
            </w:r>
            <w:r w:rsidRPr="002F071B">
              <w:rPr>
                <w:noProof/>
                <w:webHidden/>
              </w:rPr>
              <w:fldChar w:fldCharType="begin"/>
            </w:r>
            <w:r w:rsidRPr="002F071B">
              <w:rPr>
                <w:noProof/>
                <w:webHidden/>
              </w:rPr>
              <w:instrText xml:space="preserve"> PAGEREF _Toc229774530 \h </w:instrText>
            </w:r>
            <w:r w:rsidRPr="002F071B">
              <w:rPr>
                <w:noProof/>
                <w:webHidden/>
              </w:rPr>
            </w:r>
            <w:r w:rsidRPr="002F071B">
              <w:rPr>
                <w:noProof/>
                <w:webHidden/>
              </w:rPr>
              <w:fldChar w:fldCharType="separate"/>
            </w:r>
            <w:r w:rsidRPr="002F071B">
              <w:rPr>
                <w:noProof/>
                <w:webHidden/>
              </w:rPr>
              <w:t>15</w:t>
            </w:r>
            <w:r w:rsidRPr="002F071B">
              <w:rPr>
                <w:noProof/>
                <w:webHidden/>
              </w:rPr>
              <w:fldChar w:fldCharType="end"/>
            </w:r>
          </w:hyperlink>
        </w:p>
        <w:p w14:paraId="1B26209E" w14:textId="2445BC54"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1" w:history="1">
            <w:r w:rsidRPr="002F071B">
              <w:rPr>
                <w:rStyle w:val="Hyperlink"/>
                <w:rFonts w:ascii="Aptos Light" w:hAnsi="Aptos Light"/>
                <w:caps/>
                <w:noProof/>
              </w:rPr>
              <w:t>Covenant</w:t>
            </w:r>
            <w:r w:rsidRPr="002F071B">
              <w:rPr>
                <w:rStyle w:val="Hyperlink"/>
                <w:rFonts w:ascii="Aptos Light" w:hAnsi="Aptos Light"/>
                <w:caps/>
                <w:noProof/>
                <w:spacing w:val="1"/>
              </w:rPr>
              <w:t xml:space="preserve"> </w:t>
            </w:r>
            <w:r w:rsidRPr="002F071B">
              <w:rPr>
                <w:rStyle w:val="Hyperlink"/>
                <w:rFonts w:ascii="Aptos Light" w:hAnsi="Aptos Light"/>
                <w:caps/>
                <w:noProof/>
              </w:rPr>
              <w:t>of</w:t>
            </w:r>
            <w:r w:rsidRPr="002F071B">
              <w:rPr>
                <w:rStyle w:val="Hyperlink"/>
                <w:rFonts w:ascii="Aptos Light" w:hAnsi="Aptos Light"/>
                <w:caps/>
                <w:noProof/>
                <w:spacing w:val="-3"/>
              </w:rPr>
              <w:t xml:space="preserve"> </w:t>
            </w:r>
            <w:r w:rsidRPr="002F071B">
              <w:rPr>
                <w:rStyle w:val="Hyperlink"/>
                <w:rFonts w:ascii="Aptos Light" w:hAnsi="Aptos Light"/>
                <w:caps/>
                <w:noProof/>
              </w:rPr>
              <w:t>UU</w:t>
            </w:r>
            <w:r w:rsidRPr="002F071B">
              <w:rPr>
                <w:rStyle w:val="Hyperlink"/>
                <w:rFonts w:ascii="Aptos Light" w:hAnsi="Aptos Light"/>
                <w:caps/>
                <w:noProof/>
                <w:spacing w:val="-1"/>
              </w:rPr>
              <w:t xml:space="preserve"> </w:t>
            </w:r>
            <w:r w:rsidRPr="002F071B">
              <w:rPr>
                <w:rStyle w:val="Hyperlink"/>
                <w:rFonts w:ascii="Aptos Light" w:hAnsi="Aptos Light"/>
                <w:caps/>
                <w:noProof/>
              </w:rPr>
              <w:t>Pagans</w:t>
            </w:r>
            <w:r w:rsidRPr="002F071B">
              <w:rPr>
                <w:rStyle w:val="Hyperlink"/>
                <w:rFonts w:ascii="Aptos Light" w:hAnsi="Aptos Light"/>
                <w:caps/>
                <w:noProof/>
                <w:spacing w:val="1"/>
              </w:rPr>
              <w:t xml:space="preserve"> </w:t>
            </w:r>
            <w:r w:rsidRPr="002F071B">
              <w:rPr>
                <w:rStyle w:val="Hyperlink"/>
                <w:rFonts w:ascii="Aptos Light" w:hAnsi="Aptos Light"/>
                <w:caps/>
                <w:noProof/>
                <w:spacing w:val="-2"/>
              </w:rPr>
              <w:t>(CUUPS)</w:t>
            </w:r>
            <w:r w:rsidRPr="002F071B">
              <w:rPr>
                <w:noProof/>
                <w:webHidden/>
              </w:rPr>
              <w:tab/>
            </w:r>
            <w:r w:rsidRPr="002F071B">
              <w:rPr>
                <w:noProof/>
                <w:webHidden/>
              </w:rPr>
              <w:fldChar w:fldCharType="begin"/>
            </w:r>
            <w:r w:rsidRPr="002F071B">
              <w:rPr>
                <w:noProof/>
                <w:webHidden/>
              </w:rPr>
              <w:instrText xml:space="preserve"> PAGEREF _Toc229774531 \h </w:instrText>
            </w:r>
            <w:r w:rsidRPr="002F071B">
              <w:rPr>
                <w:noProof/>
                <w:webHidden/>
              </w:rPr>
            </w:r>
            <w:r w:rsidRPr="002F071B">
              <w:rPr>
                <w:noProof/>
                <w:webHidden/>
              </w:rPr>
              <w:fldChar w:fldCharType="separate"/>
            </w:r>
            <w:r w:rsidRPr="002F071B">
              <w:rPr>
                <w:noProof/>
                <w:webHidden/>
              </w:rPr>
              <w:t>15</w:t>
            </w:r>
            <w:r w:rsidRPr="002F071B">
              <w:rPr>
                <w:noProof/>
                <w:webHidden/>
              </w:rPr>
              <w:fldChar w:fldCharType="end"/>
            </w:r>
          </w:hyperlink>
        </w:p>
        <w:p w14:paraId="20BE1DF3" w14:textId="70A7ED37"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2" w:history="1">
            <w:r w:rsidRPr="002F071B">
              <w:rPr>
                <w:rStyle w:val="Hyperlink"/>
                <w:rFonts w:ascii="Aptos Light" w:hAnsi="Aptos Light"/>
                <w:caps/>
                <w:noProof/>
                <w:spacing w:val="-2"/>
              </w:rPr>
              <w:t>Endowment</w:t>
            </w:r>
            <w:r w:rsidRPr="002F071B">
              <w:rPr>
                <w:rStyle w:val="Hyperlink"/>
                <w:rFonts w:ascii="Aptos Light" w:hAnsi="Aptos Light"/>
                <w:caps/>
                <w:noProof/>
                <w:spacing w:val="-3"/>
              </w:rPr>
              <w:t xml:space="preserve"> </w:t>
            </w:r>
            <w:r w:rsidRPr="002F071B">
              <w:rPr>
                <w:rStyle w:val="Hyperlink"/>
                <w:rFonts w:ascii="Aptos Light" w:hAnsi="Aptos Light"/>
                <w:caps/>
                <w:noProof/>
                <w:spacing w:val="-2"/>
              </w:rPr>
              <w:t>Committee</w:t>
            </w:r>
            <w:r w:rsidRPr="002F071B">
              <w:rPr>
                <w:noProof/>
                <w:webHidden/>
              </w:rPr>
              <w:tab/>
            </w:r>
            <w:r w:rsidRPr="002F071B">
              <w:rPr>
                <w:noProof/>
                <w:webHidden/>
              </w:rPr>
              <w:fldChar w:fldCharType="begin"/>
            </w:r>
            <w:r w:rsidRPr="002F071B">
              <w:rPr>
                <w:noProof/>
                <w:webHidden/>
              </w:rPr>
              <w:instrText xml:space="preserve"> PAGEREF _Toc229774532 \h </w:instrText>
            </w:r>
            <w:r w:rsidRPr="002F071B">
              <w:rPr>
                <w:noProof/>
                <w:webHidden/>
              </w:rPr>
            </w:r>
            <w:r w:rsidRPr="002F071B">
              <w:rPr>
                <w:noProof/>
                <w:webHidden/>
              </w:rPr>
              <w:fldChar w:fldCharType="separate"/>
            </w:r>
            <w:r w:rsidRPr="002F071B">
              <w:rPr>
                <w:noProof/>
                <w:webHidden/>
              </w:rPr>
              <w:t>15</w:t>
            </w:r>
            <w:r w:rsidRPr="002F071B">
              <w:rPr>
                <w:noProof/>
                <w:webHidden/>
              </w:rPr>
              <w:fldChar w:fldCharType="end"/>
            </w:r>
          </w:hyperlink>
        </w:p>
        <w:p w14:paraId="388FB0DF" w14:textId="597B3BB3"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3" w:history="1">
            <w:r w:rsidRPr="002F071B">
              <w:rPr>
                <w:rStyle w:val="Hyperlink"/>
                <w:rFonts w:ascii="Aptos Light" w:hAnsi="Aptos Light"/>
                <w:caps/>
                <w:noProof/>
                <w:spacing w:val="-2"/>
              </w:rPr>
              <w:t>Hospitality</w:t>
            </w:r>
            <w:r w:rsidRPr="002F071B">
              <w:rPr>
                <w:noProof/>
                <w:webHidden/>
              </w:rPr>
              <w:tab/>
            </w:r>
            <w:r w:rsidRPr="002F071B">
              <w:rPr>
                <w:noProof/>
                <w:webHidden/>
              </w:rPr>
              <w:fldChar w:fldCharType="begin"/>
            </w:r>
            <w:r w:rsidRPr="002F071B">
              <w:rPr>
                <w:noProof/>
                <w:webHidden/>
              </w:rPr>
              <w:instrText xml:space="preserve"> PAGEREF _Toc229774533 \h </w:instrText>
            </w:r>
            <w:r w:rsidRPr="002F071B">
              <w:rPr>
                <w:noProof/>
                <w:webHidden/>
              </w:rPr>
            </w:r>
            <w:r w:rsidRPr="002F071B">
              <w:rPr>
                <w:noProof/>
                <w:webHidden/>
              </w:rPr>
              <w:fldChar w:fldCharType="separate"/>
            </w:r>
            <w:r w:rsidRPr="002F071B">
              <w:rPr>
                <w:noProof/>
                <w:webHidden/>
              </w:rPr>
              <w:t>16</w:t>
            </w:r>
            <w:r w:rsidRPr="002F071B">
              <w:rPr>
                <w:noProof/>
                <w:webHidden/>
              </w:rPr>
              <w:fldChar w:fldCharType="end"/>
            </w:r>
          </w:hyperlink>
        </w:p>
        <w:p w14:paraId="7B811A53" w14:textId="1FB48B33"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4" w:history="1">
            <w:r w:rsidRPr="002F071B">
              <w:rPr>
                <w:rStyle w:val="Hyperlink"/>
                <w:rFonts w:ascii="Aptos Light" w:hAnsi="Aptos Light"/>
                <w:caps/>
                <w:noProof/>
              </w:rPr>
              <w:t>Humanists</w:t>
            </w:r>
            <w:r w:rsidRPr="002F071B">
              <w:rPr>
                <w:rStyle w:val="Hyperlink"/>
                <w:rFonts w:ascii="Aptos Light" w:hAnsi="Aptos Light"/>
                <w:caps/>
                <w:noProof/>
                <w:spacing w:val="46"/>
              </w:rPr>
              <w:t xml:space="preserve"> </w:t>
            </w:r>
            <w:r w:rsidRPr="002F071B">
              <w:rPr>
                <w:rStyle w:val="Hyperlink"/>
                <w:rFonts w:ascii="Aptos Light" w:hAnsi="Aptos Light"/>
                <w:caps/>
                <w:noProof/>
              </w:rPr>
              <w:t>of</w:t>
            </w:r>
            <w:r w:rsidRPr="002F071B">
              <w:rPr>
                <w:rStyle w:val="Hyperlink"/>
                <w:rFonts w:ascii="Aptos Light" w:hAnsi="Aptos Light"/>
                <w:caps/>
                <w:noProof/>
                <w:spacing w:val="48"/>
              </w:rPr>
              <w:t xml:space="preserve"> </w:t>
            </w:r>
            <w:r w:rsidRPr="002F071B">
              <w:rPr>
                <w:rStyle w:val="Hyperlink"/>
                <w:rFonts w:ascii="Aptos Light" w:hAnsi="Aptos Light"/>
                <w:caps/>
                <w:noProof/>
              </w:rPr>
              <w:t>South</w:t>
            </w:r>
            <w:r w:rsidRPr="002F071B">
              <w:rPr>
                <w:rStyle w:val="Hyperlink"/>
                <w:rFonts w:ascii="Aptos Light" w:hAnsi="Aptos Light"/>
                <w:caps/>
                <w:noProof/>
                <w:spacing w:val="42"/>
              </w:rPr>
              <w:t xml:space="preserve"> </w:t>
            </w:r>
            <w:r w:rsidRPr="002F071B">
              <w:rPr>
                <w:rStyle w:val="Hyperlink"/>
                <w:rFonts w:ascii="Aptos Light" w:hAnsi="Aptos Light"/>
                <w:caps/>
                <w:noProof/>
                <w:spacing w:val="-2"/>
              </w:rPr>
              <w:t>Valley</w:t>
            </w:r>
            <w:r w:rsidRPr="002F071B">
              <w:rPr>
                <w:noProof/>
                <w:webHidden/>
              </w:rPr>
              <w:tab/>
            </w:r>
            <w:r w:rsidRPr="002F071B">
              <w:rPr>
                <w:noProof/>
                <w:webHidden/>
              </w:rPr>
              <w:fldChar w:fldCharType="begin"/>
            </w:r>
            <w:r w:rsidRPr="002F071B">
              <w:rPr>
                <w:noProof/>
                <w:webHidden/>
              </w:rPr>
              <w:instrText xml:space="preserve"> PAGEREF _Toc229774534 \h </w:instrText>
            </w:r>
            <w:r w:rsidRPr="002F071B">
              <w:rPr>
                <w:noProof/>
                <w:webHidden/>
              </w:rPr>
            </w:r>
            <w:r w:rsidRPr="002F071B">
              <w:rPr>
                <w:noProof/>
                <w:webHidden/>
              </w:rPr>
              <w:fldChar w:fldCharType="separate"/>
            </w:r>
            <w:r w:rsidRPr="002F071B">
              <w:rPr>
                <w:noProof/>
                <w:webHidden/>
              </w:rPr>
              <w:t>16</w:t>
            </w:r>
            <w:r w:rsidRPr="002F071B">
              <w:rPr>
                <w:noProof/>
                <w:webHidden/>
              </w:rPr>
              <w:fldChar w:fldCharType="end"/>
            </w:r>
          </w:hyperlink>
        </w:p>
        <w:p w14:paraId="22DBCEA7" w14:textId="5C8A7FE5"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5" w:history="1">
            <w:r w:rsidRPr="002F071B">
              <w:rPr>
                <w:rStyle w:val="Hyperlink"/>
                <w:rFonts w:ascii="Aptos Light" w:hAnsi="Aptos Light"/>
                <w:caps/>
                <w:noProof/>
              </w:rPr>
              <w:t>Library</w:t>
            </w:r>
            <w:r w:rsidRPr="002F071B">
              <w:rPr>
                <w:rStyle w:val="Hyperlink"/>
                <w:rFonts w:ascii="Aptos Light" w:hAnsi="Aptos Light"/>
                <w:caps/>
                <w:noProof/>
                <w:spacing w:val="-8"/>
              </w:rPr>
              <w:t xml:space="preserve"> </w:t>
            </w:r>
            <w:r w:rsidRPr="002F071B">
              <w:rPr>
                <w:rStyle w:val="Hyperlink"/>
                <w:rFonts w:ascii="Aptos Light" w:hAnsi="Aptos Light"/>
                <w:caps/>
                <w:noProof/>
              </w:rPr>
              <w:t>Committee</w:t>
            </w:r>
            <w:r w:rsidRPr="002F071B">
              <w:rPr>
                <w:rStyle w:val="Hyperlink"/>
                <w:rFonts w:ascii="Aptos Light" w:hAnsi="Aptos Light"/>
                <w:caps/>
                <w:noProof/>
                <w:spacing w:val="-7"/>
              </w:rPr>
              <w:t xml:space="preserve"> </w:t>
            </w:r>
            <w:r w:rsidRPr="002F071B">
              <w:rPr>
                <w:rStyle w:val="Hyperlink"/>
                <w:rFonts w:ascii="Aptos Light" w:hAnsi="Aptos Light"/>
                <w:caps/>
                <w:noProof/>
              </w:rPr>
              <w:t>–</w:t>
            </w:r>
            <w:r w:rsidRPr="002F071B">
              <w:rPr>
                <w:rStyle w:val="Hyperlink"/>
                <w:rFonts w:ascii="Aptos Light" w:hAnsi="Aptos Light"/>
                <w:caps/>
                <w:noProof/>
                <w:spacing w:val="-8"/>
              </w:rPr>
              <w:t xml:space="preserve"> </w:t>
            </w:r>
            <w:r w:rsidRPr="002F071B">
              <w:rPr>
                <w:rStyle w:val="Hyperlink"/>
                <w:rFonts w:ascii="Aptos Light" w:hAnsi="Aptos Light"/>
                <w:caps/>
                <w:noProof/>
              </w:rPr>
              <w:t>Connie</w:t>
            </w:r>
            <w:r w:rsidRPr="002F071B">
              <w:rPr>
                <w:rStyle w:val="Hyperlink"/>
                <w:rFonts w:ascii="Aptos Light" w:hAnsi="Aptos Light"/>
                <w:caps/>
                <w:noProof/>
                <w:spacing w:val="-5"/>
              </w:rPr>
              <w:t xml:space="preserve"> </w:t>
            </w:r>
            <w:r w:rsidRPr="002F071B">
              <w:rPr>
                <w:rStyle w:val="Hyperlink"/>
                <w:rFonts w:ascii="Aptos Light" w:hAnsi="Aptos Light"/>
                <w:caps/>
                <w:noProof/>
              </w:rPr>
              <w:t>Gates</w:t>
            </w:r>
            <w:r w:rsidRPr="002F071B">
              <w:rPr>
                <w:rStyle w:val="Hyperlink"/>
                <w:rFonts w:ascii="Aptos Light" w:hAnsi="Aptos Light"/>
                <w:caps/>
                <w:noProof/>
                <w:spacing w:val="-6"/>
              </w:rPr>
              <w:t xml:space="preserve"> </w:t>
            </w:r>
            <w:r w:rsidRPr="002F071B">
              <w:rPr>
                <w:rStyle w:val="Hyperlink"/>
                <w:rFonts w:ascii="Aptos Light" w:hAnsi="Aptos Light"/>
                <w:caps/>
                <w:noProof/>
              </w:rPr>
              <w:t>Memorial</w:t>
            </w:r>
            <w:r w:rsidRPr="002F071B">
              <w:rPr>
                <w:rStyle w:val="Hyperlink"/>
                <w:rFonts w:ascii="Aptos Light" w:hAnsi="Aptos Light"/>
                <w:caps/>
                <w:noProof/>
                <w:spacing w:val="-7"/>
              </w:rPr>
              <w:t xml:space="preserve"> </w:t>
            </w:r>
            <w:r w:rsidRPr="002F071B">
              <w:rPr>
                <w:rStyle w:val="Hyperlink"/>
                <w:rFonts w:ascii="Aptos Light" w:hAnsi="Aptos Light"/>
                <w:caps/>
                <w:noProof/>
                <w:spacing w:val="-2"/>
              </w:rPr>
              <w:t>Library</w:t>
            </w:r>
            <w:r w:rsidRPr="002F071B">
              <w:rPr>
                <w:noProof/>
                <w:webHidden/>
              </w:rPr>
              <w:tab/>
            </w:r>
            <w:r w:rsidRPr="002F071B">
              <w:rPr>
                <w:noProof/>
                <w:webHidden/>
              </w:rPr>
              <w:fldChar w:fldCharType="begin"/>
            </w:r>
            <w:r w:rsidRPr="002F071B">
              <w:rPr>
                <w:noProof/>
                <w:webHidden/>
              </w:rPr>
              <w:instrText xml:space="preserve"> PAGEREF _Toc229774535 \h </w:instrText>
            </w:r>
            <w:r w:rsidRPr="002F071B">
              <w:rPr>
                <w:noProof/>
                <w:webHidden/>
              </w:rPr>
            </w:r>
            <w:r w:rsidRPr="002F071B">
              <w:rPr>
                <w:noProof/>
                <w:webHidden/>
              </w:rPr>
              <w:fldChar w:fldCharType="separate"/>
            </w:r>
            <w:r w:rsidRPr="002F071B">
              <w:rPr>
                <w:noProof/>
                <w:webHidden/>
              </w:rPr>
              <w:t>17</w:t>
            </w:r>
            <w:r w:rsidRPr="002F071B">
              <w:rPr>
                <w:noProof/>
                <w:webHidden/>
              </w:rPr>
              <w:fldChar w:fldCharType="end"/>
            </w:r>
          </w:hyperlink>
        </w:p>
        <w:p w14:paraId="659390BE" w14:textId="259D545F"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6" w:history="1">
            <w:r w:rsidRPr="002F071B">
              <w:rPr>
                <w:rStyle w:val="Hyperlink"/>
                <w:rFonts w:ascii="Aptos Light" w:hAnsi="Aptos Light"/>
                <w:caps/>
                <w:noProof/>
                <w:spacing w:val="-2"/>
              </w:rPr>
              <w:t>Membership</w:t>
            </w:r>
            <w:r w:rsidRPr="002F071B">
              <w:rPr>
                <w:rStyle w:val="Hyperlink"/>
                <w:rFonts w:ascii="Aptos Light" w:hAnsi="Aptos Light"/>
                <w:caps/>
                <w:noProof/>
                <w:spacing w:val="-7"/>
              </w:rPr>
              <w:t xml:space="preserve"> </w:t>
            </w:r>
            <w:r w:rsidRPr="002F071B">
              <w:rPr>
                <w:rStyle w:val="Hyperlink"/>
                <w:rFonts w:ascii="Aptos Light" w:hAnsi="Aptos Light"/>
                <w:caps/>
                <w:noProof/>
                <w:spacing w:val="-2"/>
              </w:rPr>
              <w:t>Committee</w:t>
            </w:r>
            <w:r w:rsidRPr="002F071B">
              <w:rPr>
                <w:noProof/>
                <w:webHidden/>
              </w:rPr>
              <w:tab/>
            </w:r>
            <w:r w:rsidRPr="002F071B">
              <w:rPr>
                <w:noProof/>
                <w:webHidden/>
              </w:rPr>
              <w:fldChar w:fldCharType="begin"/>
            </w:r>
            <w:r w:rsidRPr="002F071B">
              <w:rPr>
                <w:noProof/>
                <w:webHidden/>
              </w:rPr>
              <w:instrText xml:space="preserve"> PAGEREF _Toc229774536 \h </w:instrText>
            </w:r>
            <w:r w:rsidRPr="002F071B">
              <w:rPr>
                <w:noProof/>
                <w:webHidden/>
              </w:rPr>
            </w:r>
            <w:r w:rsidRPr="002F071B">
              <w:rPr>
                <w:noProof/>
                <w:webHidden/>
              </w:rPr>
              <w:fldChar w:fldCharType="separate"/>
            </w:r>
            <w:r w:rsidRPr="002F071B">
              <w:rPr>
                <w:noProof/>
                <w:webHidden/>
              </w:rPr>
              <w:t>17</w:t>
            </w:r>
            <w:r w:rsidRPr="002F071B">
              <w:rPr>
                <w:noProof/>
                <w:webHidden/>
              </w:rPr>
              <w:fldChar w:fldCharType="end"/>
            </w:r>
          </w:hyperlink>
        </w:p>
        <w:p w14:paraId="6924AC14" w14:textId="53C90B7D"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7" w:history="1">
            <w:r w:rsidRPr="002F071B">
              <w:rPr>
                <w:rStyle w:val="Hyperlink"/>
                <w:rFonts w:ascii="Aptos Light" w:hAnsi="Aptos Light"/>
                <w:caps/>
                <w:noProof/>
              </w:rPr>
              <w:t>Operation Curb Appeal / Grounds Redevelopment</w:t>
            </w:r>
            <w:r w:rsidRPr="002F071B">
              <w:rPr>
                <w:noProof/>
                <w:webHidden/>
              </w:rPr>
              <w:tab/>
            </w:r>
            <w:r w:rsidRPr="002F071B">
              <w:rPr>
                <w:noProof/>
                <w:webHidden/>
              </w:rPr>
              <w:fldChar w:fldCharType="begin"/>
            </w:r>
            <w:r w:rsidRPr="002F071B">
              <w:rPr>
                <w:noProof/>
                <w:webHidden/>
              </w:rPr>
              <w:instrText xml:space="preserve"> PAGEREF _Toc229774537 \h </w:instrText>
            </w:r>
            <w:r w:rsidRPr="002F071B">
              <w:rPr>
                <w:noProof/>
                <w:webHidden/>
              </w:rPr>
            </w:r>
            <w:r w:rsidRPr="002F071B">
              <w:rPr>
                <w:noProof/>
                <w:webHidden/>
              </w:rPr>
              <w:fldChar w:fldCharType="separate"/>
            </w:r>
            <w:r w:rsidRPr="002F071B">
              <w:rPr>
                <w:noProof/>
                <w:webHidden/>
              </w:rPr>
              <w:t>17</w:t>
            </w:r>
            <w:r w:rsidRPr="002F071B">
              <w:rPr>
                <w:noProof/>
                <w:webHidden/>
              </w:rPr>
              <w:fldChar w:fldCharType="end"/>
            </w:r>
          </w:hyperlink>
        </w:p>
        <w:p w14:paraId="3EEA5A0D" w14:textId="11F39DEC"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8" w:history="1">
            <w:r w:rsidRPr="002F071B">
              <w:rPr>
                <w:rStyle w:val="Hyperlink"/>
                <w:rFonts w:ascii="Aptos Light" w:hAnsi="Aptos Light"/>
                <w:caps/>
                <w:noProof/>
              </w:rPr>
              <w:t>Prayer</w:t>
            </w:r>
            <w:r w:rsidRPr="002F071B">
              <w:rPr>
                <w:rStyle w:val="Hyperlink"/>
                <w:rFonts w:ascii="Aptos Light" w:hAnsi="Aptos Light"/>
                <w:caps/>
                <w:noProof/>
                <w:spacing w:val="-11"/>
              </w:rPr>
              <w:t xml:space="preserve"> </w:t>
            </w:r>
            <w:r w:rsidRPr="002F071B">
              <w:rPr>
                <w:rStyle w:val="Hyperlink"/>
                <w:rFonts w:ascii="Aptos Light" w:hAnsi="Aptos Light"/>
                <w:caps/>
                <w:noProof/>
              </w:rPr>
              <w:t>Shawl</w:t>
            </w:r>
            <w:r w:rsidRPr="002F071B">
              <w:rPr>
                <w:rStyle w:val="Hyperlink"/>
                <w:rFonts w:ascii="Aptos Light" w:hAnsi="Aptos Light"/>
                <w:caps/>
                <w:noProof/>
                <w:spacing w:val="-8"/>
              </w:rPr>
              <w:t xml:space="preserve"> </w:t>
            </w:r>
            <w:r w:rsidRPr="002F071B">
              <w:rPr>
                <w:rStyle w:val="Hyperlink"/>
                <w:rFonts w:ascii="Aptos Light" w:hAnsi="Aptos Light"/>
                <w:caps/>
                <w:noProof/>
                <w:spacing w:val="-2"/>
              </w:rPr>
              <w:t>Ministry</w:t>
            </w:r>
            <w:r w:rsidRPr="002F071B">
              <w:rPr>
                <w:noProof/>
                <w:webHidden/>
              </w:rPr>
              <w:tab/>
            </w:r>
            <w:r w:rsidRPr="002F071B">
              <w:rPr>
                <w:noProof/>
                <w:webHidden/>
              </w:rPr>
              <w:fldChar w:fldCharType="begin"/>
            </w:r>
            <w:r w:rsidRPr="002F071B">
              <w:rPr>
                <w:noProof/>
                <w:webHidden/>
              </w:rPr>
              <w:instrText xml:space="preserve"> PAGEREF _Toc229774538 \h </w:instrText>
            </w:r>
            <w:r w:rsidRPr="002F071B">
              <w:rPr>
                <w:noProof/>
                <w:webHidden/>
              </w:rPr>
            </w:r>
            <w:r w:rsidRPr="002F071B">
              <w:rPr>
                <w:noProof/>
                <w:webHidden/>
              </w:rPr>
              <w:fldChar w:fldCharType="separate"/>
            </w:r>
            <w:r w:rsidRPr="002F071B">
              <w:rPr>
                <w:noProof/>
                <w:webHidden/>
              </w:rPr>
              <w:t>18</w:t>
            </w:r>
            <w:r w:rsidRPr="002F071B">
              <w:rPr>
                <w:noProof/>
                <w:webHidden/>
              </w:rPr>
              <w:fldChar w:fldCharType="end"/>
            </w:r>
          </w:hyperlink>
        </w:p>
        <w:p w14:paraId="3F8D75F2" w14:textId="3748785F"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39" w:history="1">
            <w:r w:rsidRPr="002F071B">
              <w:rPr>
                <w:rStyle w:val="Hyperlink"/>
                <w:rFonts w:ascii="Aptos Light" w:hAnsi="Aptos Light"/>
                <w:caps/>
                <w:noProof/>
              </w:rPr>
              <w:t>Religious</w:t>
            </w:r>
            <w:r w:rsidRPr="002F071B">
              <w:rPr>
                <w:rStyle w:val="Hyperlink"/>
                <w:rFonts w:ascii="Aptos Light" w:hAnsi="Aptos Light"/>
                <w:caps/>
                <w:noProof/>
                <w:spacing w:val="-2"/>
              </w:rPr>
              <w:t xml:space="preserve"> </w:t>
            </w:r>
            <w:r w:rsidRPr="002F071B">
              <w:rPr>
                <w:rStyle w:val="Hyperlink"/>
                <w:rFonts w:ascii="Aptos Light" w:hAnsi="Aptos Light"/>
                <w:caps/>
                <w:noProof/>
              </w:rPr>
              <w:t>exploration</w:t>
            </w:r>
            <w:r w:rsidRPr="002F071B">
              <w:rPr>
                <w:noProof/>
                <w:webHidden/>
              </w:rPr>
              <w:tab/>
            </w:r>
            <w:r w:rsidRPr="002F071B">
              <w:rPr>
                <w:noProof/>
                <w:webHidden/>
              </w:rPr>
              <w:fldChar w:fldCharType="begin"/>
            </w:r>
            <w:r w:rsidRPr="002F071B">
              <w:rPr>
                <w:noProof/>
                <w:webHidden/>
              </w:rPr>
              <w:instrText xml:space="preserve"> PAGEREF _Toc229774539 \h </w:instrText>
            </w:r>
            <w:r w:rsidRPr="002F071B">
              <w:rPr>
                <w:noProof/>
                <w:webHidden/>
              </w:rPr>
            </w:r>
            <w:r w:rsidRPr="002F071B">
              <w:rPr>
                <w:noProof/>
                <w:webHidden/>
              </w:rPr>
              <w:fldChar w:fldCharType="separate"/>
            </w:r>
            <w:r w:rsidRPr="002F071B">
              <w:rPr>
                <w:noProof/>
                <w:webHidden/>
              </w:rPr>
              <w:t>18</w:t>
            </w:r>
            <w:r w:rsidRPr="002F071B">
              <w:rPr>
                <w:noProof/>
                <w:webHidden/>
              </w:rPr>
              <w:fldChar w:fldCharType="end"/>
            </w:r>
          </w:hyperlink>
        </w:p>
        <w:p w14:paraId="30F29ADC" w14:textId="699C8566"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0" w:history="1">
            <w:r w:rsidRPr="002F071B">
              <w:rPr>
                <w:rStyle w:val="Hyperlink"/>
                <w:rFonts w:ascii="Aptos Light" w:hAnsi="Aptos Light"/>
                <w:caps/>
                <w:noProof/>
              </w:rPr>
              <w:t>Religious</w:t>
            </w:r>
            <w:r w:rsidRPr="002F071B">
              <w:rPr>
                <w:rStyle w:val="Hyperlink"/>
                <w:rFonts w:ascii="Aptos Light" w:hAnsi="Aptos Light"/>
                <w:caps/>
                <w:noProof/>
                <w:spacing w:val="-2"/>
              </w:rPr>
              <w:t xml:space="preserve"> </w:t>
            </w:r>
            <w:r w:rsidRPr="002F071B">
              <w:rPr>
                <w:rStyle w:val="Hyperlink"/>
                <w:rFonts w:ascii="Aptos Light" w:hAnsi="Aptos Light"/>
                <w:caps/>
                <w:noProof/>
              </w:rPr>
              <w:t>Transitions</w:t>
            </w:r>
            <w:r w:rsidRPr="002F071B">
              <w:rPr>
                <w:rStyle w:val="Hyperlink"/>
                <w:rFonts w:ascii="Aptos Light" w:hAnsi="Aptos Light"/>
                <w:caps/>
                <w:noProof/>
                <w:spacing w:val="-2"/>
              </w:rPr>
              <w:t xml:space="preserve"> Group</w:t>
            </w:r>
            <w:r w:rsidRPr="002F071B">
              <w:rPr>
                <w:noProof/>
                <w:webHidden/>
              </w:rPr>
              <w:tab/>
            </w:r>
            <w:r w:rsidRPr="002F071B">
              <w:rPr>
                <w:noProof/>
                <w:webHidden/>
              </w:rPr>
              <w:fldChar w:fldCharType="begin"/>
            </w:r>
            <w:r w:rsidRPr="002F071B">
              <w:rPr>
                <w:noProof/>
                <w:webHidden/>
              </w:rPr>
              <w:instrText xml:space="preserve"> PAGEREF _Toc229774540 \h </w:instrText>
            </w:r>
            <w:r w:rsidRPr="002F071B">
              <w:rPr>
                <w:noProof/>
                <w:webHidden/>
              </w:rPr>
            </w:r>
            <w:r w:rsidRPr="002F071B">
              <w:rPr>
                <w:noProof/>
                <w:webHidden/>
              </w:rPr>
              <w:fldChar w:fldCharType="separate"/>
            </w:r>
            <w:r w:rsidRPr="002F071B">
              <w:rPr>
                <w:noProof/>
                <w:webHidden/>
              </w:rPr>
              <w:t>19</w:t>
            </w:r>
            <w:r w:rsidRPr="002F071B">
              <w:rPr>
                <w:noProof/>
                <w:webHidden/>
              </w:rPr>
              <w:fldChar w:fldCharType="end"/>
            </w:r>
          </w:hyperlink>
        </w:p>
        <w:p w14:paraId="662BAA82" w14:textId="5B6E317A"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1" w:history="1">
            <w:r w:rsidRPr="002F071B">
              <w:rPr>
                <w:rStyle w:val="Hyperlink"/>
                <w:rFonts w:ascii="Aptos Light" w:hAnsi="Aptos Light"/>
                <w:caps/>
                <w:noProof/>
                <w:spacing w:val="-2"/>
              </w:rPr>
              <w:t>Safety</w:t>
            </w:r>
            <w:r w:rsidRPr="002F071B">
              <w:rPr>
                <w:rStyle w:val="Hyperlink"/>
                <w:rFonts w:ascii="Aptos Light" w:hAnsi="Aptos Light"/>
                <w:caps/>
                <w:noProof/>
                <w:spacing w:val="-9"/>
              </w:rPr>
              <w:t xml:space="preserve"> </w:t>
            </w:r>
            <w:r w:rsidRPr="002F071B">
              <w:rPr>
                <w:rStyle w:val="Hyperlink"/>
                <w:rFonts w:ascii="Aptos Light" w:hAnsi="Aptos Light"/>
                <w:caps/>
                <w:noProof/>
                <w:spacing w:val="-2"/>
              </w:rPr>
              <w:t>&amp;</w:t>
            </w:r>
            <w:r w:rsidRPr="002F071B">
              <w:rPr>
                <w:rStyle w:val="Hyperlink"/>
                <w:rFonts w:ascii="Aptos Light" w:hAnsi="Aptos Light"/>
                <w:caps/>
                <w:noProof/>
                <w:spacing w:val="-12"/>
              </w:rPr>
              <w:t xml:space="preserve"> </w:t>
            </w:r>
            <w:r w:rsidRPr="002F071B">
              <w:rPr>
                <w:rStyle w:val="Hyperlink"/>
                <w:rFonts w:ascii="Aptos Light" w:hAnsi="Aptos Light"/>
                <w:caps/>
                <w:noProof/>
                <w:spacing w:val="-2"/>
              </w:rPr>
              <w:t>Security</w:t>
            </w:r>
            <w:r w:rsidRPr="002F071B">
              <w:rPr>
                <w:noProof/>
                <w:webHidden/>
              </w:rPr>
              <w:tab/>
            </w:r>
            <w:r w:rsidRPr="002F071B">
              <w:rPr>
                <w:noProof/>
                <w:webHidden/>
              </w:rPr>
              <w:fldChar w:fldCharType="begin"/>
            </w:r>
            <w:r w:rsidRPr="002F071B">
              <w:rPr>
                <w:noProof/>
                <w:webHidden/>
              </w:rPr>
              <w:instrText xml:space="preserve"> PAGEREF _Toc229774541 \h </w:instrText>
            </w:r>
            <w:r w:rsidRPr="002F071B">
              <w:rPr>
                <w:noProof/>
                <w:webHidden/>
              </w:rPr>
            </w:r>
            <w:r w:rsidRPr="002F071B">
              <w:rPr>
                <w:noProof/>
                <w:webHidden/>
              </w:rPr>
              <w:fldChar w:fldCharType="separate"/>
            </w:r>
            <w:r w:rsidRPr="002F071B">
              <w:rPr>
                <w:noProof/>
                <w:webHidden/>
              </w:rPr>
              <w:t>19</w:t>
            </w:r>
            <w:r w:rsidRPr="002F071B">
              <w:rPr>
                <w:noProof/>
                <w:webHidden/>
              </w:rPr>
              <w:fldChar w:fldCharType="end"/>
            </w:r>
          </w:hyperlink>
        </w:p>
        <w:p w14:paraId="34392D18" w14:textId="47FFFF7B"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2" w:history="1">
            <w:r w:rsidRPr="002F071B">
              <w:rPr>
                <w:rStyle w:val="Hyperlink"/>
                <w:rFonts w:ascii="Aptos Light" w:hAnsi="Aptos Light"/>
                <w:caps/>
                <w:noProof/>
                <w:spacing w:val="2"/>
              </w:rPr>
              <w:t>Social</w:t>
            </w:r>
            <w:r w:rsidRPr="002F071B">
              <w:rPr>
                <w:rStyle w:val="Hyperlink"/>
                <w:rFonts w:ascii="Aptos Light" w:hAnsi="Aptos Light"/>
                <w:caps/>
                <w:noProof/>
                <w:spacing w:val="48"/>
              </w:rPr>
              <w:t xml:space="preserve"> </w:t>
            </w:r>
            <w:r w:rsidRPr="002F071B">
              <w:rPr>
                <w:rStyle w:val="Hyperlink"/>
                <w:rFonts w:ascii="Aptos Light" w:hAnsi="Aptos Light"/>
                <w:caps/>
                <w:noProof/>
                <w:spacing w:val="2"/>
              </w:rPr>
              <w:t>Action</w:t>
            </w:r>
            <w:r w:rsidRPr="002F071B">
              <w:rPr>
                <w:rStyle w:val="Hyperlink"/>
                <w:rFonts w:ascii="Aptos Light" w:hAnsi="Aptos Light"/>
                <w:caps/>
                <w:noProof/>
                <w:spacing w:val="43"/>
              </w:rPr>
              <w:t xml:space="preserve"> </w:t>
            </w:r>
            <w:r w:rsidRPr="002F071B">
              <w:rPr>
                <w:rStyle w:val="Hyperlink"/>
                <w:rFonts w:ascii="Aptos Light" w:hAnsi="Aptos Light"/>
                <w:caps/>
                <w:noProof/>
                <w:spacing w:val="-2"/>
              </w:rPr>
              <w:t>Council</w:t>
            </w:r>
            <w:r w:rsidRPr="002F071B">
              <w:rPr>
                <w:noProof/>
                <w:webHidden/>
              </w:rPr>
              <w:tab/>
            </w:r>
            <w:r w:rsidRPr="002F071B">
              <w:rPr>
                <w:noProof/>
                <w:webHidden/>
              </w:rPr>
              <w:fldChar w:fldCharType="begin"/>
            </w:r>
            <w:r w:rsidRPr="002F071B">
              <w:rPr>
                <w:noProof/>
                <w:webHidden/>
              </w:rPr>
              <w:instrText xml:space="preserve"> PAGEREF _Toc229774542 \h </w:instrText>
            </w:r>
            <w:r w:rsidRPr="002F071B">
              <w:rPr>
                <w:noProof/>
                <w:webHidden/>
              </w:rPr>
            </w:r>
            <w:r w:rsidRPr="002F071B">
              <w:rPr>
                <w:noProof/>
                <w:webHidden/>
              </w:rPr>
              <w:fldChar w:fldCharType="separate"/>
            </w:r>
            <w:r w:rsidRPr="002F071B">
              <w:rPr>
                <w:noProof/>
                <w:webHidden/>
              </w:rPr>
              <w:t>20</w:t>
            </w:r>
            <w:r w:rsidRPr="002F071B">
              <w:rPr>
                <w:noProof/>
                <w:webHidden/>
              </w:rPr>
              <w:fldChar w:fldCharType="end"/>
            </w:r>
          </w:hyperlink>
        </w:p>
        <w:p w14:paraId="1083D2D4" w14:textId="60315F37"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3" w:history="1">
            <w:r w:rsidRPr="002F071B">
              <w:rPr>
                <w:rStyle w:val="Hyperlink"/>
                <w:rFonts w:ascii="Aptos Light" w:hAnsi="Aptos Light"/>
                <w:caps/>
                <w:noProof/>
              </w:rPr>
              <w:t>Solar Power</w:t>
            </w:r>
            <w:r w:rsidRPr="002F071B">
              <w:rPr>
                <w:noProof/>
                <w:webHidden/>
              </w:rPr>
              <w:tab/>
            </w:r>
            <w:r w:rsidRPr="002F071B">
              <w:rPr>
                <w:noProof/>
                <w:webHidden/>
              </w:rPr>
              <w:fldChar w:fldCharType="begin"/>
            </w:r>
            <w:r w:rsidRPr="002F071B">
              <w:rPr>
                <w:noProof/>
                <w:webHidden/>
              </w:rPr>
              <w:instrText xml:space="preserve"> PAGEREF _Toc229774543 \h </w:instrText>
            </w:r>
            <w:r w:rsidRPr="002F071B">
              <w:rPr>
                <w:noProof/>
                <w:webHidden/>
              </w:rPr>
            </w:r>
            <w:r w:rsidRPr="002F071B">
              <w:rPr>
                <w:noProof/>
                <w:webHidden/>
              </w:rPr>
              <w:fldChar w:fldCharType="separate"/>
            </w:r>
            <w:r w:rsidRPr="002F071B">
              <w:rPr>
                <w:noProof/>
                <w:webHidden/>
              </w:rPr>
              <w:t>20</w:t>
            </w:r>
            <w:r w:rsidRPr="002F071B">
              <w:rPr>
                <w:noProof/>
                <w:webHidden/>
              </w:rPr>
              <w:fldChar w:fldCharType="end"/>
            </w:r>
          </w:hyperlink>
        </w:p>
        <w:p w14:paraId="2C3BD214" w14:textId="70DDDCA9"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4" w:history="1">
            <w:r w:rsidRPr="002F071B">
              <w:rPr>
                <w:rStyle w:val="Hyperlink"/>
                <w:rFonts w:ascii="Aptos Light" w:hAnsi="Aptos Light"/>
                <w:caps/>
                <w:noProof/>
              </w:rPr>
              <w:t>Soul</w:t>
            </w:r>
            <w:r w:rsidRPr="002F071B">
              <w:rPr>
                <w:rStyle w:val="Hyperlink"/>
                <w:rFonts w:ascii="Aptos Light" w:hAnsi="Aptos Light"/>
                <w:caps/>
                <w:noProof/>
                <w:spacing w:val="39"/>
              </w:rPr>
              <w:t xml:space="preserve"> </w:t>
            </w:r>
            <w:r w:rsidRPr="002F071B">
              <w:rPr>
                <w:rStyle w:val="Hyperlink"/>
                <w:rFonts w:ascii="Aptos Light" w:hAnsi="Aptos Light"/>
                <w:caps/>
                <w:noProof/>
              </w:rPr>
              <w:t>Matters</w:t>
            </w:r>
            <w:r w:rsidRPr="002F071B">
              <w:rPr>
                <w:rStyle w:val="Hyperlink"/>
                <w:rFonts w:ascii="Aptos Light" w:hAnsi="Aptos Light"/>
                <w:caps/>
                <w:noProof/>
                <w:spacing w:val="38"/>
              </w:rPr>
              <w:t xml:space="preserve"> </w:t>
            </w:r>
            <w:r w:rsidRPr="002F071B">
              <w:rPr>
                <w:rStyle w:val="Hyperlink"/>
                <w:rFonts w:ascii="Aptos Light" w:hAnsi="Aptos Light"/>
                <w:caps/>
                <w:noProof/>
              </w:rPr>
              <w:t>Small</w:t>
            </w:r>
            <w:r w:rsidRPr="002F071B">
              <w:rPr>
                <w:rStyle w:val="Hyperlink"/>
                <w:rFonts w:ascii="Aptos Light" w:hAnsi="Aptos Light"/>
                <w:caps/>
                <w:noProof/>
                <w:spacing w:val="40"/>
              </w:rPr>
              <w:t xml:space="preserve"> </w:t>
            </w:r>
            <w:r w:rsidRPr="002F071B">
              <w:rPr>
                <w:rStyle w:val="Hyperlink"/>
                <w:rFonts w:ascii="Aptos Light" w:hAnsi="Aptos Light"/>
                <w:caps/>
                <w:noProof/>
              </w:rPr>
              <w:t>Sharing</w:t>
            </w:r>
            <w:r w:rsidRPr="002F071B">
              <w:rPr>
                <w:rStyle w:val="Hyperlink"/>
                <w:rFonts w:ascii="Aptos Light" w:hAnsi="Aptos Light"/>
                <w:caps/>
                <w:noProof/>
                <w:spacing w:val="43"/>
              </w:rPr>
              <w:t xml:space="preserve"> </w:t>
            </w:r>
            <w:r w:rsidRPr="002F071B">
              <w:rPr>
                <w:rStyle w:val="Hyperlink"/>
                <w:rFonts w:ascii="Aptos Light" w:hAnsi="Aptos Light"/>
                <w:caps/>
                <w:noProof/>
                <w:spacing w:val="-2"/>
              </w:rPr>
              <w:t>Groups</w:t>
            </w:r>
            <w:r w:rsidRPr="002F071B">
              <w:rPr>
                <w:noProof/>
                <w:webHidden/>
              </w:rPr>
              <w:tab/>
            </w:r>
            <w:r w:rsidRPr="002F071B">
              <w:rPr>
                <w:noProof/>
                <w:webHidden/>
              </w:rPr>
              <w:fldChar w:fldCharType="begin"/>
            </w:r>
            <w:r w:rsidRPr="002F071B">
              <w:rPr>
                <w:noProof/>
                <w:webHidden/>
              </w:rPr>
              <w:instrText xml:space="preserve"> PAGEREF _Toc229774544 \h </w:instrText>
            </w:r>
            <w:r w:rsidRPr="002F071B">
              <w:rPr>
                <w:noProof/>
                <w:webHidden/>
              </w:rPr>
            </w:r>
            <w:r w:rsidRPr="002F071B">
              <w:rPr>
                <w:noProof/>
                <w:webHidden/>
              </w:rPr>
              <w:fldChar w:fldCharType="separate"/>
            </w:r>
            <w:r w:rsidRPr="002F071B">
              <w:rPr>
                <w:noProof/>
                <w:webHidden/>
              </w:rPr>
              <w:t>20</w:t>
            </w:r>
            <w:r w:rsidRPr="002F071B">
              <w:rPr>
                <w:noProof/>
                <w:webHidden/>
              </w:rPr>
              <w:fldChar w:fldCharType="end"/>
            </w:r>
          </w:hyperlink>
        </w:p>
        <w:p w14:paraId="0DF7128D" w14:textId="35F422D9"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5" w:history="1">
            <w:r w:rsidRPr="002F071B">
              <w:rPr>
                <w:rStyle w:val="Hyperlink"/>
                <w:rFonts w:ascii="Aptos Light" w:hAnsi="Aptos Light"/>
                <w:caps/>
                <w:noProof/>
                <w:spacing w:val="-2"/>
              </w:rPr>
              <w:t>SOUTH VALLEY CORRIDOR MINISTRY</w:t>
            </w:r>
            <w:r w:rsidRPr="002F071B">
              <w:rPr>
                <w:noProof/>
                <w:webHidden/>
              </w:rPr>
              <w:tab/>
            </w:r>
            <w:r w:rsidRPr="002F071B">
              <w:rPr>
                <w:noProof/>
                <w:webHidden/>
              </w:rPr>
              <w:fldChar w:fldCharType="begin"/>
            </w:r>
            <w:r w:rsidRPr="002F071B">
              <w:rPr>
                <w:noProof/>
                <w:webHidden/>
              </w:rPr>
              <w:instrText xml:space="preserve"> PAGEREF _Toc229774545 \h </w:instrText>
            </w:r>
            <w:r w:rsidRPr="002F071B">
              <w:rPr>
                <w:noProof/>
                <w:webHidden/>
              </w:rPr>
            </w:r>
            <w:r w:rsidRPr="002F071B">
              <w:rPr>
                <w:noProof/>
                <w:webHidden/>
              </w:rPr>
              <w:fldChar w:fldCharType="separate"/>
            </w:r>
            <w:r w:rsidRPr="002F071B">
              <w:rPr>
                <w:noProof/>
                <w:webHidden/>
              </w:rPr>
              <w:t>21</w:t>
            </w:r>
            <w:r w:rsidRPr="002F071B">
              <w:rPr>
                <w:noProof/>
                <w:webHidden/>
              </w:rPr>
              <w:fldChar w:fldCharType="end"/>
            </w:r>
          </w:hyperlink>
        </w:p>
        <w:p w14:paraId="5A8F510F" w14:textId="2C112AAB"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6" w:history="1">
            <w:r w:rsidRPr="002F071B">
              <w:rPr>
                <w:rStyle w:val="Hyperlink"/>
                <w:rFonts w:ascii="Aptos Light" w:hAnsi="Aptos Light"/>
                <w:caps/>
                <w:noProof/>
              </w:rPr>
              <w:t>URBAN FOREST</w:t>
            </w:r>
            <w:r w:rsidRPr="002F071B">
              <w:rPr>
                <w:noProof/>
                <w:webHidden/>
              </w:rPr>
              <w:tab/>
            </w:r>
            <w:r w:rsidRPr="002F071B">
              <w:rPr>
                <w:noProof/>
                <w:webHidden/>
              </w:rPr>
              <w:fldChar w:fldCharType="begin"/>
            </w:r>
            <w:r w:rsidRPr="002F071B">
              <w:rPr>
                <w:noProof/>
                <w:webHidden/>
              </w:rPr>
              <w:instrText xml:space="preserve"> PAGEREF _Toc229774546 \h </w:instrText>
            </w:r>
            <w:r w:rsidRPr="002F071B">
              <w:rPr>
                <w:noProof/>
                <w:webHidden/>
              </w:rPr>
            </w:r>
            <w:r w:rsidRPr="002F071B">
              <w:rPr>
                <w:noProof/>
                <w:webHidden/>
              </w:rPr>
              <w:fldChar w:fldCharType="separate"/>
            </w:r>
            <w:r w:rsidRPr="002F071B">
              <w:rPr>
                <w:noProof/>
                <w:webHidden/>
              </w:rPr>
              <w:t>21</w:t>
            </w:r>
            <w:r w:rsidRPr="002F071B">
              <w:rPr>
                <w:noProof/>
                <w:webHidden/>
              </w:rPr>
              <w:fldChar w:fldCharType="end"/>
            </w:r>
          </w:hyperlink>
        </w:p>
        <w:p w14:paraId="4725A23D" w14:textId="49AEDD43"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7" w:history="1">
            <w:r w:rsidRPr="002F071B">
              <w:rPr>
                <w:rStyle w:val="Hyperlink"/>
                <w:rFonts w:ascii="Aptos Light" w:hAnsi="Aptos Light"/>
                <w:caps/>
                <w:noProof/>
              </w:rPr>
              <w:t>Website</w:t>
            </w:r>
            <w:r w:rsidRPr="002F071B">
              <w:rPr>
                <w:rStyle w:val="Hyperlink"/>
                <w:rFonts w:ascii="Aptos Light" w:hAnsi="Aptos Light"/>
                <w:caps/>
                <w:noProof/>
                <w:spacing w:val="8"/>
              </w:rPr>
              <w:t xml:space="preserve"> </w:t>
            </w:r>
            <w:r w:rsidRPr="002F071B">
              <w:rPr>
                <w:rStyle w:val="Hyperlink"/>
                <w:rFonts w:ascii="Aptos Light" w:hAnsi="Aptos Light"/>
                <w:caps/>
                <w:noProof/>
              </w:rPr>
              <w:t>–</w:t>
            </w:r>
            <w:r w:rsidRPr="002F071B">
              <w:rPr>
                <w:rStyle w:val="Hyperlink"/>
                <w:rFonts w:ascii="Aptos Light" w:hAnsi="Aptos Light"/>
                <w:caps/>
                <w:noProof/>
                <w:spacing w:val="4"/>
              </w:rPr>
              <w:t xml:space="preserve"> </w:t>
            </w:r>
            <w:r w:rsidRPr="002F071B">
              <w:rPr>
                <w:rStyle w:val="Hyperlink"/>
                <w:rFonts w:ascii="Aptos Light" w:hAnsi="Aptos Light"/>
                <w:caps/>
                <w:noProof/>
                <w:spacing w:val="-2"/>
              </w:rPr>
              <w:t>svuus.org</w:t>
            </w:r>
            <w:r w:rsidRPr="002F071B">
              <w:rPr>
                <w:noProof/>
                <w:webHidden/>
              </w:rPr>
              <w:tab/>
            </w:r>
            <w:r w:rsidRPr="002F071B">
              <w:rPr>
                <w:noProof/>
                <w:webHidden/>
              </w:rPr>
              <w:fldChar w:fldCharType="begin"/>
            </w:r>
            <w:r w:rsidRPr="002F071B">
              <w:rPr>
                <w:noProof/>
                <w:webHidden/>
              </w:rPr>
              <w:instrText xml:space="preserve"> PAGEREF _Toc229774547 \h </w:instrText>
            </w:r>
            <w:r w:rsidRPr="002F071B">
              <w:rPr>
                <w:noProof/>
                <w:webHidden/>
              </w:rPr>
            </w:r>
            <w:r w:rsidRPr="002F071B">
              <w:rPr>
                <w:noProof/>
                <w:webHidden/>
              </w:rPr>
              <w:fldChar w:fldCharType="separate"/>
            </w:r>
            <w:r w:rsidRPr="002F071B">
              <w:rPr>
                <w:noProof/>
                <w:webHidden/>
              </w:rPr>
              <w:t>22</w:t>
            </w:r>
            <w:r w:rsidRPr="002F071B">
              <w:rPr>
                <w:noProof/>
                <w:webHidden/>
              </w:rPr>
              <w:fldChar w:fldCharType="end"/>
            </w:r>
          </w:hyperlink>
        </w:p>
        <w:p w14:paraId="09CDC652" w14:textId="30AAF89F"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8" w:history="1">
            <w:r w:rsidRPr="002F071B">
              <w:rPr>
                <w:rStyle w:val="Hyperlink"/>
                <w:rFonts w:ascii="Aptos Light" w:hAnsi="Aptos Light"/>
                <w:caps/>
                <w:noProof/>
              </w:rPr>
              <w:t>Welcoming</w:t>
            </w:r>
            <w:r w:rsidRPr="002F071B">
              <w:rPr>
                <w:rStyle w:val="Hyperlink"/>
                <w:rFonts w:ascii="Aptos Light" w:hAnsi="Aptos Light"/>
                <w:caps/>
                <w:noProof/>
                <w:spacing w:val="-9"/>
              </w:rPr>
              <w:t xml:space="preserve"> </w:t>
            </w:r>
            <w:r w:rsidRPr="002F071B">
              <w:rPr>
                <w:rStyle w:val="Hyperlink"/>
                <w:rFonts w:ascii="Aptos Light" w:hAnsi="Aptos Light"/>
                <w:caps/>
                <w:noProof/>
                <w:spacing w:val="-4"/>
              </w:rPr>
              <w:t>Team</w:t>
            </w:r>
            <w:r w:rsidRPr="002F071B">
              <w:rPr>
                <w:noProof/>
                <w:webHidden/>
              </w:rPr>
              <w:tab/>
            </w:r>
            <w:r w:rsidRPr="002F071B">
              <w:rPr>
                <w:noProof/>
                <w:webHidden/>
              </w:rPr>
              <w:fldChar w:fldCharType="begin"/>
            </w:r>
            <w:r w:rsidRPr="002F071B">
              <w:rPr>
                <w:noProof/>
                <w:webHidden/>
              </w:rPr>
              <w:instrText xml:space="preserve"> PAGEREF _Toc229774548 \h </w:instrText>
            </w:r>
            <w:r w:rsidRPr="002F071B">
              <w:rPr>
                <w:noProof/>
                <w:webHidden/>
              </w:rPr>
            </w:r>
            <w:r w:rsidRPr="002F071B">
              <w:rPr>
                <w:noProof/>
                <w:webHidden/>
              </w:rPr>
              <w:fldChar w:fldCharType="separate"/>
            </w:r>
            <w:r w:rsidRPr="002F071B">
              <w:rPr>
                <w:noProof/>
                <w:webHidden/>
              </w:rPr>
              <w:t>22</w:t>
            </w:r>
            <w:r w:rsidRPr="002F071B">
              <w:rPr>
                <w:noProof/>
                <w:webHidden/>
              </w:rPr>
              <w:fldChar w:fldCharType="end"/>
            </w:r>
          </w:hyperlink>
        </w:p>
        <w:p w14:paraId="363DE832" w14:textId="60F2312F" w:rsidR="002F071B" w:rsidRPr="002F071B" w:rsidRDefault="002F071B" w:rsidP="002F071B">
          <w:pPr>
            <w:pStyle w:val="TOC2"/>
            <w:tabs>
              <w:tab w:val="right" w:leader="dot" w:pos="10070"/>
            </w:tabs>
            <w:spacing w:before="120"/>
            <w:rPr>
              <w:rFonts w:asciiTheme="minorHAnsi" w:eastAsiaTheme="minorEastAsia" w:hAnsiTheme="minorHAnsi" w:cstheme="minorBidi"/>
              <w:noProof/>
              <w:kern w:val="2"/>
              <w14:ligatures w14:val="standardContextual"/>
            </w:rPr>
          </w:pPr>
          <w:hyperlink w:anchor="_Toc229774549" w:history="1">
            <w:r w:rsidRPr="002F071B">
              <w:rPr>
                <w:rStyle w:val="Hyperlink"/>
                <w:rFonts w:ascii="Aptos Light" w:hAnsi="Aptos Light"/>
                <w:caps/>
                <w:noProof/>
                <w:spacing w:val="-4"/>
              </w:rPr>
              <w:t xml:space="preserve">Women’s </w:t>
            </w:r>
            <w:r w:rsidRPr="002F071B">
              <w:rPr>
                <w:rStyle w:val="Hyperlink"/>
                <w:rFonts w:ascii="Aptos Light" w:hAnsi="Aptos Light"/>
                <w:caps/>
                <w:noProof/>
                <w:spacing w:val="-2"/>
              </w:rPr>
              <w:t>Group</w:t>
            </w:r>
            <w:r w:rsidRPr="002F071B">
              <w:rPr>
                <w:noProof/>
                <w:webHidden/>
              </w:rPr>
              <w:tab/>
            </w:r>
            <w:r w:rsidRPr="002F071B">
              <w:rPr>
                <w:noProof/>
                <w:webHidden/>
              </w:rPr>
              <w:fldChar w:fldCharType="begin"/>
            </w:r>
            <w:r w:rsidRPr="002F071B">
              <w:rPr>
                <w:noProof/>
                <w:webHidden/>
              </w:rPr>
              <w:instrText xml:space="preserve"> PAGEREF _Toc229774549 \h </w:instrText>
            </w:r>
            <w:r w:rsidRPr="002F071B">
              <w:rPr>
                <w:noProof/>
                <w:webHidden/>
              </w:rPr>
            </w:r>
            <w:r w:rsidRPr="002F071B">
              <w:rPr>
                <w:noProof/>
                <w:webHidden/>
              </w:rPr>
              <w:fldChar w:fldCharType="separate"/>
            </w:r>
            <w:r w:rsidRPr="002F071B">
              <w:rPr>
                <w:noProof/>
                <w:webHidden/>
              </w:rPr>
              <w:t>22</w:t>
            </w:r>
            <w:r w:rsidRPr="002F071B">
              <w:rPr>
                <w:noProof/>
                <w:webHidden/>
              </w:rPr>
              <w:fldChar w:fldCharType="end"/>
            </w:r>
          </w:hyperlink>
        </w:p>
        <w:p w14:paraId="592E1661" w14:textId="000186AE" w:rsidR="00DD2F95" w:rsidRDefault="00DD2F95">
          <w:r w:rsidRPr="002F071B">
            <w:rPr>
              <w:rFonts w:ascii="Aptos Light" w:hAnsi="Aptos Light"/>
              <w:caps/>
              <w:noProof/>
            </w:rPr>
            <w:fldChar w:fldCharType="end"/>
          </w:r>
        </w:p>
      </w:sdtContent>
    </w:sdt>
    <w:p w14:paraId="6C84ECA0" w14:textId="7BC9FBD9" w:rsidR="004D588C" w:rsidRPr="00BC52BE" w:rsidRDefault="00564FDC" w:rsidP="00564FDC">
      <w:pPr>
        <w:rPr>
          <w:rFonts w:ascii="Aptos Light" w:hAnsi="Aptos Light"/>
          <w:b/>
          <w:bCs/>
          <w:sz w:val="36"/>
          <w:szCs w:val="36"/>
        </w:rPr>
      </w:pPr>
      <w:r>
        <w:rPr>
          <w:rFonts w:ascii="Aptos Light" w:hAnsi="Aptos Light"/>
          <w:b/>
        </w:rPr>
        <w:br w:type="page"/>
      </w:r>
      <w:bookmarkStart w:id="0" w:name="Annual_Congregational_Meeting_AGENDA"/>
      <w:bookmarkEnd w:id="0"/>
      <w:r w:rsidR="00693B39" w:rsidRPr="00BC52BE">
        <w:rPr>
          <w:rFonts w:ascii="Aptos Light" w:hAnsi="Aptos Light"/>
          <w:b/>
          <w:bCs/>
          <w:color w:val="0F4660"/>
          <w:sz w:val="36"/>
          <w:szCs w:val="36"/>
        </w:rPr>
        <w:lastRenderedPageBreak/>
        <w:t>AN</w:t>
      </w:r>
      <w:r w:rsidR="00693B39" w:rsidRPr="008E0169">
        <w:rPr>
          <w:rFonts w:ascii="Aptos Light" w:hAnsi="Aptos Light"/>
          <w:b/>
          <w:bCs/>
          <w:color w:val="0F4660"/>
          <w:sz w:val="36"/>
          <w:szCs w:val="36"/>
        </w:rPr>
        <w:t>NUA</w:t>
      </w:r>
      <w:r w:rsidR="00693B39" w:rsidRPr="00BC52BE">
        <w:rPr>
          <w:rFonts w:ascii="Aptos Light" w:hAnsi="Aptos Light"/>
          <w:b/>
          <w:bCs/>
          <w:color w:val="0F4660"/>
          <w:sz w:val="36"/>
          <w:szCs w:val="36"/>
        </w:rPr>
        <w:t>L</w:t>
      </w:r>
      <w:r w:rsidR="00693B39" w:rsidRPr="00BC52BE">
        <w:rPr>
          <w:rFonts w:ascii="Aptos Light" w:hAnsi="Aptos Light"/>
          <w:b/>
          <w:bCs/>
          <w:color w:val="0F4660"/>
          <w:spacing w:val="50"/>
          <w:sz w:val="36"/>
          <w:szCs w:val="36"/>
        </w:rPr>
        <w:t xml:space="preserve"> </w:t>
      </w:r>
      <w:r w:rsidR="00693B39" w:rsidRPr="00BC52BE">
        <w:rPr>
          <w:rFonts w:ascii="Aptos Light" w:hAnsi="Aptos Light"/>
          <w:b/>
          <w:bCs/>
          <w:color w:val="0F4660"/>
          <w:sz w:val="36"/>
          <w:szCs w:val="36"/>
        </w:rPr>
        <w:t>CONGREGATIONAL</w:t>
      </w:r>
      <w:r w:rsidR="00693B39" w:rsidRPr="00BC52BE">
        <w:rPr>
          <w:rFonts w:ascii="Aptos Light" w:hAnsi="Aptos Light"/>
          <w:b/>
          <w:bCs/>
          <w:color w:val="0F4660"/>
          <w:spacing w:val="50"/>
          <w:sz w:val="36"/>
          <w:szCs w:val="36"/>
        </w:rPr>
        <w:t xml:space="preserve"> </w:t>
      </w:r>
      <w:r w:rsidR="00693B39" w:rsidRPr="00BC52BE">
        <w:rPr>
          <w:rFonts w:ascii="Aptos Light" w:hAnsi="Aptos Light"/>
          <w:b/>
          <w:bCs/>
          <w:color w:val="0F4660"/>
          <w:sz w:val="36"/>
          <w:szCs w:val="36"/>
        </w:rPr>
        <w:t>MEETING</w:t>
      </w:r>
      <w:r w:rsidR="00E46767">
        <w:rPr>
          <w:rFonts w:ascii="Aptos Light" w:hAnsi="Aptos Light"/>
          <w:b/>
          <w:bCs/>
          <w:color w:val="0F4660"/>
          <w:sz w:val="36"/>
          <w:szCs w:val="36"/>
        </w:rPr>
        <w:t xml:space="preserve"> 2025-26 </w:t>
      </w:r>
      <w:r w:rsidR="00693B39" w:rsidRPr="00BC52BE">
        <w:rPr>
          <w:rFonts w:ascii="Aptos Light" w:hAnsi="Aptos Light"/>
          <w:b/>
          <w:bCs/>
          <w:color w:val="0F4660"/>
          <w:spacing w:val="-2"/>
          <w:sz w:val="36"/>
          <w:szCs w:val="36"/>
        </w:rPr>
        <w:t>AGENDA</w:t>
      </w:r>
    </w:p>
    <w:p w14:paraId="6C84ECA1" w14:textId="4875EEB9" w:rsidR="004D588C" w:rsidRPr="00252FEA" w:rsidRDefault="00693B39" w:rsidP="00C83B04">
      <w:pPr>
        <w:tabs>
          <w:tab w:val="left" w:pos="9748"/>
        </w:tabs>
        <w:spacing w:before="82"/>
        <w:rPr>
          <w:rFonts w:ascii="Aptos Light" w:hAnsi="Aptos Light"/>
          <w:b/>
          <w:bCs/>
          <w:sz w:val="28"/>
        </w:rPr>
      </w:pPr>
      <w:r w:rsidRPr="00252FEA">
        <w:rPr>
          <w:rFonts w:ascii="Aptos Light" w:hAnsi="Aptos Light"/>
          <w:b/>
          <w:bCs/>
          <w:color w:val="FFFFFF"/>
          <w:sz w:val="28"/>
          <w:shd w:val="clear" w:color="auto" w:fill="145F82"/>
        </w:rPr>
        <w:tab/>
      </w:r>
    </w:p>
    <w:p w14:paraId="6C84ECA2" w14:textId="1F5E5A2E" w:rsidR="004D588C" w:rsidRDefault="00693B39" w:rsidP="00720F9B">
      <w:pPr>
        <w:pStyle w:val="BodyText"/>
        <w:tabs>
          <w:tab w:val="left" w:pos="2250"/>
        </w:tabs>
        <w:spacing w:before="163"/>
      </w:pPr>
      <w:r>
        <w:t>Meeting</w:t>
      </w:r>
      <w:r>
        <w:rPr>
          <w:spacing w:val="-4"/>
        </w:rPr>
        <w:t xml:space="preserve"> </w:t>
      </w:r>
      <w:r>
        <w:rPr>
          <w:spacing w:val="-2"/>
        </w:rPr>
        <w:t>Date:</w:t>
      </w:r>
      <w:r>
        <w:tab/>
        <w:t>Sunday,</w:t>
      </w:r>
      <w:r>
        <w:rPr>
          <w:spacing w:val="-12"/>
        </w:rPr>
        <w:t xml:space="preserve"> </w:t>
      </w:r>
      <w:r>
        <w:t>May</w:t>
      </w:r>
      <w:r>
        <w:rPr>
          <w:spacing w:val="-6"/>
        </w:rPr>
        <w:t xml:space="preserve"> </w:t>
      </w:r>
      <w:r>
        <w:t>1</w:t>
      </w:r>
      <w:r w:rsidR="008B48AB">
        <w:t>7</w:t>
      </w:r>
      <w:r>
        <w:t>,</w:t>
      </w:r>
      <w:r>
        <w:rPr>
          <w:spacing w:val="-6"/>
        </w:rPr>
        <w:t xml:space="preserve"> </w:t>
      </w:r>
      <w:r>
        <w:rPr>
          <w:spacing w:val="-4"/>
        </w:rPr>
        <w:t>202</w:t>
      </w:r>
      <w:r w:rsidR="008B48AB">
        <w:rPr>
          <w:spacing w:val="-4"/>
        </w:rPr>
        <w:t>6</w:t>
      </w:r>
    </w:p>
    <w:p w14:paraId="6C84ECA3" w14:textId="2D3621F9" w:rsidR="004D588C" w:rsidRDefault="00693B39" w:rsidP="00720F9B">
      <w:pPr>
        <w:pStyle w:val="BodyText"/>
        <w:tabs>
          <w:tab w:val="left" w:pos="2250"/>
        </w:tabs>
        <w:spacing w:before="40"/>
      </w:pPr>
      <w:r>
        <w:rPr>
          <w:spacing w:val="-2"/>
        </w:rPr>
        <w:t>Location:</w:t>
      </w:r>
      <w:r>
        <w:tab/>
      </w:r>
      <w:r>
        <w:rPr>
          <w:spacing w:val="-2"/>
        </w:rPr>
        <w:t>South</w:t>
      </w:r>
      <w:r>
        <w:rPr>
          <w:spacing w:val="-5"/>
        </w:rPr>
        <w:t xml:space="preserve"> </w:t>
      </w:r>
      <w:r>
        <w:rPr>
          <w:spacing w:val="-2"/>
        </w:rPr>
        <w:t>Valley</w:t>
      </w:r>
      <w:r>
        <w:t xml:space="preserve"> </w:t>
      </w:r>
      <w:r>
        <w:rPr>
          <w:spacing w:val="-2"/>
        </w:rPr>
        <w:t>Sanctuary,</w:t>
      </w:r>
      <w:r>
        <w:t xml:space="preserve"> </w:t>
      </w:r>
      <w:r>
        <w:rPr>
          <w:spacing w:val="-2"/>
        </w:rPr>
        <w:t>12:</w:t>
      </w:r>
      <w:r w:rsidR="004256EF">
        <w:rPr>
          <w:spacing w:val="-2"/>
        </w:rPr>
        <w:t>15</w:t>
      </w:r>
      <w:r>
        <w:t xml:space="preserve"> </w:t>
      </w:r>
      <w:r>
        <w:rPr>
          <w:spacing w:val="-5"/>
        </w:rPr>
        <w:t>PM</w:t>
      </w:r>
    </w:p>
    <w:p w14:paraId="6C84ECA4" w14:textId="2B9D50F2" w:rsidR="004D588C" w:rsidRDefault="00693B39" w:rsidP="00720F9B">
      <w:pPr>
        <w:pStyle w:val="BodyText"/>
        <w:tabs>
          <w:tab w:val="left" w:pos="2250"/>
        </w:tabs>
        <w:spacing w:before="37" w:line="252" w:lineRule="exact"/>
      </w:pPr>
      <w:r>
        <w:t>Called</w:t>
      </w:r>
      <w:r>
        <w:rPr>
          <w:spacing w:val="-2"/>
        </w:rPr>
        <w:t xml:space="preserve"> </w:t>
      </w:r>
      <w:r>
        <w:rPr>
          <w:spacing w:val="-5"/>
        </w:rPr>
        <w:t>by:</w:t>
      </w:r>
      <w:r>
        <w:tab/>
      </w:r>
      <w:r w:rsidR="008B48AB">
        <w:rPr>
          <w:spacing w:val="-2"/>
        </w:rPr>
        <w:t>Bryan Debbink</w:t>
      </w:r>
      <w:r>
        <w:rPr>
          <w:spacing w:val="-2"/>
        </w:rPr>
        <w:t>,</w:t>
      </w:r>
      <w:r>
        <w:t xml:space="preserve"> </w:t>
      </w:r>
      <w:r>
        <w:rPr>
          <w:spacing w:val="-2"/>
        </w:rPr>
        <w:t>Board</w:t>
      </w:r>
      <w:r>
        <w:rPr>
          <w:spacing w:val="1"/>
        </w:rPr>
        <w:t xml:space="preserve"> </w:t>
      </w:r>
      <w:r>
        <w:rPr>
          <w:spacing w:val="-2"/>
        </w:rPr>
        <w:t>President</w:t>
      </w:r>
    </w:p>
    <w:p w14:paraId="6C84ECA5" w14:textId="75F1F29A" w:rsidR="004D588C" w:rsidRDefault="00252FEA" w:rsidP="00582BDC">
      <w:pPr>
        <w:pStyle w:val="BodyText"/>
        <w:tabs>
          <w:tab w:val="left" w:pos="2250"/>
        </w:tabs>
        <w:spacing w:line="244" w:lineRule="auto"/>
        <w:ind w:left="2250"/>
      </w:pPr>
      <w:r>
        <w:t>Marci Woodward</w:t>
      </w:r>
      <w:r w:rsidR="00693B39">
        <w:t xml:space="preserve">, Vice President; </w:t>
      </w:r>
      <w:r>
        <w:t>Lauren Anderson</w:t>
      </w:r>
      <w:r w:rsidR="00693B39">
        <w:t xml:space="preserve">, Secretary; </w:t>
      </w:r>
      <w:r w:rsidR="00720F9B">
        <w:br/>
      </w:r>
      <w:r>
        <w:t>Tom Omer</w:t>
      </w:r>
      <w:r w:rsidR="00693B39">
        <w:t>,</w:t>
      </w:r>
      <w:r w:rsidR="00693B39">
        <w:rPr>
          <w:spacing w:val="-14"/>
        </w:rPr>
        <w:t xml:space="preserve"> </w:t>
      </w:r>
      <w:r w:rsidR="00693B39">
        <w:t>Treasurer;</w:t>
      </w:r>
      <w:r w:rsidR="00693B39">
        <w:rPr>
          <w:spacing w:val="-13"/>
        </w:rPr>
        <w:t xml:space="preserve"> </w:t>
      </w:r>
      <w:r>
        <w:rPr>
          <w:spacing w:val="-13"/>
        </w:rPr>
        <w:br/>
      </w:r>
      <w:r w:rsidR="004256EF">
        <w:t xml:space="preserve">Members-at-Large: </w:t>
      </w:r>
      <w:r w:rsidR="00693B39">
        <w:t>George</w:t>
      </w:r>
      <w:r w:rsidR="00693B39">
        <w:rPr>
          <w:spacing w:val="-11"/>
        </w:rPr>
        <w:t xml:space="preserve"> </w:t>
      </w:r>
      <w:r w:rsidR="00693B39">
        <w:t>Melling</w:t>
      </w:r>
      <w:r>
        <w:t>, Jai Hogue, &amp; Caitlin Collins</w:t>
      </w:r>
    </w:p>
    <w:p w14:paraId="6C84ECA6" w14:textId="77777777" w:rsidR="004D588C" w:rsidRDefault="00693B39" w:rsidP="00720F9B">
      <w:pPr>
        <w:pStyle w:val="BodyText"/>
        <w:tabs>
          <w:tab w:val="left" w:pos="2250"/>
        </w:tabs>
        <w:spacing w:before="33"/>
      </w:pPr>
      <w:r>
        <w:rPr>
          <w:spacing w:val="-2"/>
        </w:rPr>
        <w:t>Minister:</w:t>
      </w:r>
      <w:r>
        <w:tab/>
        <w:t>Rev.</w:t>
      </w:r>
      <w:r>
        <w:rPr>
          <w:spacing w:val="-14"/>
        </w:rPr>
        <w:t xml:space="preserve"> </w:t>
      </w:r>
      <w:r>
        <w:t>Lora</w:t>
      </w:r>
      <w:r>
        <w:rPr>
          <w:spacing w:val="-13"/>
        </w:rPr>
        <w:t xml:space="preserve"> </w:t>
      </w:r>
      <w:r>
        <w:rPr>
          <w:spacing w:val="-4"/>
        </w:rPr>
        <w:t>Young</w:t>
      </w:r>
    </w:p>
    <w:p w14:paraId="6C84ECA7" w14:textId="7CE95CB8" w:rsidR="004D588C" w:rsidRDefault="00693B39" w:rsidP="00720F9B">
      <w:pPr>
        <w:pStyle w:val="BodyText"/>
        <w:tabs>
          <w:tab w:val="left" w:pos="2250"/>
        </w:tabs>
        <w:spacing w:before="40" w:line="278" w:lineRule="auto"/>
      </w:pPr>
      <w:r>
        <w:rPr>
          <w:spacing w:val="-2"/>
        </w:rPr>
        <w:t>Parliamentarian:</w:t>
      </w:r>
      <w:r>
        <w:tab/>
        <w:t xml:space="preserve">Paul Barron </w:t>
      </w:r>
      <w:r w:rsidR="00252FEA">
        <w:br/>
      </w:r>
      <w:r>
        <w:t>Leadership</w:t>
      </w:r>
      <w:r>
        <w:rPr>
          <w:spacing w:val="-14"/>
        </w:rPr>
        <w:t xml:space="preserve"> </w:t>
      </w:r>
      <w:r>
        <w:t>Team</w:t>
      </w:r>
      <w:r>
        <w:rPr>
          <w:spacing w:val="-12"/>
        </w:rPr>
        <w:t xml:space="preserve"> </w:t>
      </w:r>
      <w:r>
        <w:rPr>
          <w:spacing w:val="-2"/>
        </w:rPr>
        <w:t>Chair:</w:t>
      </w:r>
      <w:r>
        <w:tab/>
        <w:t>Kristen</w:t>
      </w:r>
      <w:r>
        <w:rPr>
          <w:spacing w:val="-5"/>
        </w:rPr>
        <w:t xml:space="preserve"> May</w:t>
      </w:r>
    </w:p>
    <w:p w14:paraId="6C84ECA8" w14:textId="77777777" w:rsidR="004D588C" w:rsidRDefault="004D588C" w:rsidP="00C83B04">
      <w:pPr>
        <w:pStyle w:val="BodyText"/>
        <w:spacing w:before="3"/>
        <w:rPr>
          <w:sz w:val="1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340"/>
        <w:gridCol w:w="1170"/>
        <w:gridCol w:w="3339"/>
      </w:tblGrid>
      <w:tr w:rsidR="004D588C" w14:paraId="6C84ECAD" w14:textId="77777777" w:rsidTr="00C83B04">
        <w:trPr>
          <w:trHeight w:val="289"/>
        </w:trPr>
        <w:tc>
          <w:tcPr>
            <w:tcW w:w="2880" w:type="dxa"/>
            <w:tcBorders>
              <w:top w:val="nil"/>
              <w:bottom w:val="nil"/>
              <w:right w:val="nil"/>
            </w:tcBorders>
            <w:shd w:val="clear" w:color="auto" w:fill="000000"/>
          </w:tcPr>
          <w:p w14:paraId="6C84ECA9" w14:textId="77777777" w:rsidR="004D588C" w:rsidRDefault="00693B39">
            <w:pPr>
              <w:pStyle w:val="TableParagraph"/>
              <w:spacing w:before="37" w:line="233" w:lineRule="exact"/>
              <w:ind w:left="71"/>
              <w:rPr>
                <w:b/>
              </w:rPr>
            </w:pPr>
            <w:r>
              <w:rPr>
                <w:b/>
                <w:color w:val="FFFFFF"/>
                <w:spacing w:val="-2"/>
              </w:rPr>
              <w:t>Topics</w:t>
            </w:r>
            <w:r>
              <w:rPr>
                <w:b/>
                <w:color w:val="FFFFFF"/>
                <w:spacing w:val="-3"/>
              </w:rPr>
              <w:t xml:space="preserve"> </w:t>
            </w:r>
            <w:r>
              <w:rPr>
                <w:b/>
                <w:color w:val="FFFFFF"/>
                <w:spacing w:val="-2"/>
              </w:rPr>
              <w:t>for</w:t>
            </w:r>
            <w:r>
              <w:rPr>
                <w:b/>
                <w:color w:val="FFFFFF"/>
                <w:spacing w:val="-7"/>
              </w:rPr>
              <w:t xml:space="preserve"> </w:t>
            </w:r>
            <w:r>
              <w:rPr>
                <w:b/>
                <w:color w:val="FFFFFF"/>
                <w:spacing w:val="-2"/>
              </w:rPr>
              <w:t>Discussion</w:t>
            </w:r>
          </w:p>
        </w:tc>
        <w:tc>
          <w:tcPr>
            <w:tcW w:w="2340" w:type="dxa"/>
            <w:tcBorders>
              <w:top w:val="nil"/>
              <w:left w:val="nil"/>
              <w:bottom w:val="single" w:sz="12" w:space="0" w:color="000000"/>
              <w:right w:val="nil"/>
            </w:tcBorders>
            <w:shd w:val="clear" w:color="auto" w:fill="000000"/>
          </w:tcPr>
          <w:p w14:paraId="6C84ECAA" w14:textId="77777777" w:rsidR="004D588C" w:rsidRDefault="00693B39">
            <w:pPr>
              <w:pStyle w:val="TableParagraph"/>
              <w:spacing w:before="37" w:line="233" w:lineRule="exact"/>
              <w:ind w:left="77"/>
              <w:rPr>
                <w:b/>
              </w:rPr>
            </w:pPr>
            <w:r>
              <w:rPr>
                <w:b/>
                <w:color w:val="FFFFFF"/>
              </w:rPr>
              <w:t>Led</w:t>
            </w:r>
            <w:r>
              <w:rPr>
                <w:b/>
                <w:color w:val="FFFFFF"/>
                <w:spacing w:val="-2"/>
              </w:rPr>
              <w:t xml:space="preserve"> </w:t>
            </w:r>
            <w:r>
              <w:rPr>
                <w:b/>
                <w:color w:val="FFFFFF"/>
                <w:spacing w:val="-5"/>
              </w:rPr>
              <w:t>By</w:t>
            </w:r>
          </w:p>
        </w:tc>
        <w:tc>
          <w:tcPr>
            <w:tcW w:w="1170" w:type="dxa"/>
            <w:tcBorders>
              <w:top w:val="nil"/>
              <w:left w:val="nil"/>
              <w:bottom w:val="single" w:sz="12" w:space="0" w:color="000000"/>
              <w:right w:val="nil"/>
            </w:tcBorders>
            <w:shd w:val="clear" w:color="auto" w:fill="000000"/>
          </w:tcPr>
          <w:p w14:paraId="6C84ECAB" w14:textId="77777777" w:rsidR="004D588C" w:rsidRDefault="00693B39">
            <w:pPr>
              <w:pStyle w:val="TableParagraph"/>
              <w:spacing w:before="37" w:line="233" w:lineRule="exact"/>
              <w:ind w:left="77"/>
              <w:rPr>
                <w:b/>
              </w:rPr>
            </w:pPr>
            <w:r>
              <w:rPr>
                <w:b/>
                <w:color w:val="FFFFFF"/>
                <w:spacing w:val="-4"/>
              </w:rPr>
              <w:t>Time</w:t>
            </w:r>
          </w:p>
        </w:tc>
        <w:tc>
          <w:tcPr>
            <w:tcW w:w="3339" w:type="dxa"/>
            <w:tcBorders>
              <w:top w:val="nil"/>
              <w:left w:val="nil"/>
              <w:bottom w:val="single" w:sz="12" w:space="0" w:color="000000"/>
            </w:tcBorders>
            <w:shd w:val="clear" w:color="auto" w:fill="000000"/>
          </w:tcPr>
          <w:p w14:paraId="6C84ECAC" w14:textId="77777777" w:rsidR="004D588C" w:rsidRDefault="00693B39">
            <w:pPr>
              <w:pStyle w:val="TableParagraph"/>
              <w:spacing w:before="37" w:line="233" w:lineRule="exact"/>
              <w:ind w:left="77"/>
              <w:rPr>
                <w:b/>
              </w:rPr>
            </w:pPr>
            <w:r>
              <w:rPr>
                <w:b/>
                <w:color w:val="FFFFFF"/>
                <w:spacing w:val="-2"/>
              </w:rPr>
              <w:t>Purpose</w:t>
            </w:r>
          </w:p>
        </w:tc>
      </w:tr>
      <w:tr w:rsidR="004D588C" w14:paraId="6C84ECB2" w14:textId="77777777" w:rsidTr="00C83B04">
        <w:trPr>
          <w:trHeight w:val="572"/>
        </w:trPr>
        <w:tc>
          <w:tcPr>
            <w:tcW w:w="2880" w:type="dxa"/>
            <w:tcBorders>
              <w:top w:val="nil"/>
              <w:left w:val="single" w:sz="4" w:space="0" w:color="666666"/>
              <w:bottom w:val="single" w:sz="4" w:space="0" w:color="666666"/>
              <w:right w:val="single" w:sz="4" w:space="0" w:color="666666"/>
            </w:tcBorders>
            <w:shd w:val="clear" w:color="auto" w:fill="CCCCCC"/>
          </w:tcPr>
          <w:p w14:paraId="6C84ECAE" w14:textId="77777777" w:rsidR="004D588C" w:rsidRDefault="00693B39">
            <w:pPr>
              <w:pStyle w:val="TableParagraph"/>
              <w:spacing w:before="39"/>
              <w:ind w:left="71"/>
            </w:pPr>
            <w:r>
              <w:rPr>
                <w:spacing w:val="-2"/>
              </w:rPr>
              <w:t>Welcome</w:t>
            </w:r>
          </w:p>
        </w:tc>
        <w:tc>
          <w:tcPr>
            <w:tcW w:w="2340" w:type="dxa"/>
            <w:tcBorders>
              <w:top w:val="single" w:sz="12" w:space="0" w:color="000000"/>
              <w:left w:val="single" w:sz="4" w:space="0" w:color="666666"/>
              <w:bottom w:val="single" w:sz="4" w:space="0" w:color="666666"/>
              <w:right w:val="single" w:sz="4" w:space="0" w:color="666666"/>
            </w:tcBorders>
            <w:shd w:val="clear" w:color="auto" w:fill="CCCCCC"/>
          </w:tcPr>
          <w:p w14:paraId="6C84ECAF" w14:textId="22E4411F" w:rsidR="004D588C" w:rsidRDefault="00252FEA">
            <w:pPr>
              <w:pStyle w:val="TableParagraph"/>
              <w:spacing w:before="39"/>
            </w:pPr>
            <w:r>
              <w:t>Bryan Debbink</w:t>
            </w:r>
          </w:p>
        </w:tc>
        <w:tc>
          <w:tcPr>
            <w:tcW w:w="1170" w:type="dxa"/>
            <w:tcBorders>
              <w:top w:val="single" w:sz="12" w:space="0" w:color="000000"/>
              <w:left w:val="single" w:sz="4" w:space="0" w:color="666666"/>
              <w:bottom w:val="single" w:sz="4" w:space="0" w:color="666666"/>
              <w:right w:val="single" w:sz="4" w:space="0" w:color="666666"/>
            </w:tcBorders>
            <w:shd w:val="clear" w:color="auto" w:fill="CCCCCC"/>
          </w:tcPr>
          <w:p w14:paraId="6C84ECB0" w14:textId="77777777" w:rsidR="004D588C" w:rsidRDefault="00693B39">
            <w:pPr>
              <w:pStyle w:val="TableParagraph"/>
              <w:spacing w:before="39"/>
            </w:pPr>
            <w:r>
              <w:t xml:space="preserve">10 </w:t>
            </w:r>
            <w:r>
              <w:rPr>
                <w:spacing w:val="-2"/>
              </w:rPr>
              <w:t>mins.</w:t>
            </w:r>
          </w:p>
        </w:tc>
        <w:tc>
          <w:tcPr>
            <w:tcW w:w="3339" w:type="dxa"/>
            <w:tcBorders>
              <w:top w:val="single" w:sz="12" w:space="0" w:color="000000"/>
              <w:left w:val="single" w:sz="4" w:space="0" w:color="666666"/>
              <w:bottom w:val="single" w:sz="4" w:space="0" w:color="666666"/>
              <w:right w:val="single" w:sz="4" w:space="0" w:color="666666"/>
            </w:tcBorders>
            <w:shd w:val="clear" w:color="auto" w:fill="CCCCCC"/>
          </w:tcPr>
          <w:p w14:paraId="6C84ECB1" w14:textId="77777777" w:rsidR="004D588C" w:rsidRDefault="00693B39">
            <w:pPr>
              <w:pStyle w:val="TableParagraph"/>
              <w:spacing w:before="39"/>
              <w:ind w:right="99"/>
            </w:pPr>
            <w:r>
              <w:t>Affirm</w:t>
            </w:r>
            <w:r>
              <w:rPr>
                <w:spacing w:val="-11"/>
              </w:rPr>
              <w:t xml:space="preserve"> </w:t>
            </w:r>
            <w:r>
              <w:t>mission</w:t>
            </w:r>
            <w:r>
              <w:rPr>
                <w:spacing w:val="-10"/>
              </w:rPr>
              <w:t xml:space="preserve"> </w:t>
            </w:r>
            <w:r>
              <w:t>and</w:t>
            </w:r>
            <w:r>
              <w:rPr>
                <w:spacing w:val="-10"/>
              </w:rPr>
              <w:t xml:space="preserve"> </w:t>
            </w:r>
            <w:r>
              <w:t>year</w:t>
            </w:r>
            <w:r>
              <w:rPr>
                <w:spacing w:val="-11"/>
              </w:rPr>
              <w:t xml:space="preserve"> </w:t>
            </w:r>
            <w:r>
              <w:t xml:space="preserve">in </w:t>
            </w:r>
            <w:r>
              <w:rPr>
                <w:spacing w:val="-2"/>
              </w:rPr>
              <w:t>review</w:t>
            </w:r>
          </w:p>
        </w:tc>
      </w:tr>
      <w:tr w:rsidR="004D588C" w14:paraId="6C84ECB7" w14:textId="77777777" w:rsidTr="00C83B04">
        <w:trPr>
          <w:trHeight w:val="566"/>
        </w:trPr>
        <w:tc>
          <w:tcPr>
            <w:tcW w:w="2880" w:type="dxa"/>
            <w:tcBorders>
              <w:top w:val="single" w:sz="4" w:space="0" w:color="666666"/>
              <w:left w:val="single" w:sz="4" w:space="0" w:color="666666"/>
              <w:bottom w:val="single" w:sz="4" w:space="0" w:color="666666"/>
              <w:right w:val="single" w:sz="4" w:space="0" w:color="666666"/>
            </w:tcBorders>
          </w:tcPr>
          <w:p w14:paraId="6C84ECB3" w14:textId="77777777" w:rsidR="004D588C" w:rsidRDefault="00693B39">
            <w:pPr>
              <w:pStyle w:val="TableParagraph"/>
              <w:spacing w:before="29"/>
              <w:ind w:left="71"/>
            </w:pPr>
            <w:r>
              <w:t>Opening</w:t>
            </w:r>
            <w:r>
              <w:rPr>
                <w:spacing w:val="-12"/>
              </w:rPr>
              <w:t xml:space="preserve"> </w:t>
            </w:r>
            <w:r>
              <w:t>words</w:t>
            </w:r>
            <w:r>
              <w:rPr>
                <w:spacing w:val="-14"/>
              </w:rPr>
              <w:t xml:space="preserve"> </w:t>
            </w:r>
            <w:r>
              <w:t>and</w:t>
            </w:r>
            <w:r>
              <w:rPr>
                <w:spacing w:val="-12"/>
              </w:rPr>
              <w:t xml:space="preserve"> </w:t>
            </w:r>
            <w:r>
              <w:t xml:space="preserve">chalice </w:t>
            </w:r>
            <w:r>
              <w:rPr>
                <w:spacing w:val="-2"/>
              </w:rPr>
              <w:t>lighting</w:t>
            </w:r>
          </w:p>
        </w:tc>
        <w:tc>
          <w:tcPr>
            <w:tcW w:w="2340" w:type="dxa"/>
            <w:tcBorders>
              <w:top w:val="single" w:sz="4" w:space="0" w:color="666666"/>
              <w:left w:val="single" w:sz="4" w:space="0" w:color="666666"/>
              <w:bottom w:val="single" w:sz="4" w:space="0" w:color="666666"/>
              <w:right w:val="single" w:sz="4" w:space="0" w:color="666666"/>
            </w:tcBorders>
          </w:tcPr>
          <w:p w14:paraId="6C84ECB4" w14:textId="2F61A34B" w:rsidR="004D588C" w:rsidRDefault="008B108F">
            <w:pPr>
              <w:pStyle w:val="TableParagraph"/>
              <w:spacing w:before="29"/>
            </w:pPr>
            <w:r>
              <w:t>Bryan Debbink</w:t>
            </w:r>
          </w:p>
        </w:tc>
        <w:tc>
          <w:tcPr>
            <w:tcW w:w="1170" w:type="dxa"/>
            <w:tcBorders>
              <w:top w:val="single" w:sz="4" w:space="0" w:color="666666"/>
              <w:left w:val="single" w:sz="4" w:space="0" w:color="666666"/>
              <w:bottom w:val="single" w:sz="4" w:space="0" w:color="666666"/>
              <w:right w:val="single" w:sz="4" w:space="0" w:color="666666"/>
            </w:tcBorders>
          </w:tcPr>
          <w:p w14:paraId="6C84ECB5" w14:textId="77777777" w:rsidR="004D588C" w:rsidRDefault="00693B39">
            <w:pPr>
              <w:pStyle w:val="TableParagraph"/>
              <w:spacing w:before="29"/>
            </w:pPr>
            <w:r>
              <w:t>5</w:t>
            </w:r>
            <w:r>
              <w:rPr>
                <w:spacing w:val="-2"/>
              </w:rPr>
              <w:t xml:space="preserve"> mins.</w:t>
            </w:r>
          </w:p>
        </w:tc>
        <w:tc>
          <w:tcPr>
            <w:tcW w:w="3339" w:type="dxa"/>
            <w:tcBorders>
              <w:top w:val="single" w:sz="4" w:space="0" w:color="666666"/>
              <w:left w:val="single" w:sz="4" w:space="0" w:color="666666"/>
              <w:bottom w:val="single" w:sz="4" w:space="0" w:color="666666"/>
              <w:right w:val="single" w:sz="4" w:space="0" w:color="666666"/>
            </w:tcBorders>
          </w:tcPr>
          <w:p w14:paraId="6C84ECB6" w14:textId="77777777" w:rsidR="004D588C" w:rsidRDefault="00693B39">
            <w:pPr>
              <w:pStyle w:val="TableParagraph"/>
              <w:spacing w:before="29"/>
              <w:ind w:right="99"/>
            </w:pPr>
            <w:r>
              <w:t>Center</w:t>
            </w:r>
            <w:r>
              <w:rPr>
                <w:spacing w:val="-6"/>
              </w:rPr>
              <w:t xml:space="preserve"> </w:t>
            </w:r>
            <w:r>
              <w:t>in</w:t>
            </w:r>
            <w:r>
              <w:rPr>
                <w:spacing w:val="-10"/>
              </w:rPr>
              <w:t xml:space="preserve"> </w:t>
            </w:r>
            <w:r>
              <w:t>the</w:t>
            </w:r>
            <w:r>
              <w:rPr>
                <w:spacing w:val="-7"/>
              </w:rPr>
              <w:t xml:space="preserve"> </w:t>
            </w:r>
            <w:r>
              <w:t>warmth</w:t>
            </w:r>
            <w:r>
              <w:rPr>
                <w:spacing w:val="-7"/>
              </w:rPr>
              <w:t xml:space="preserve"> </w:t>
            </w:r>
            <w:r>
              <w:t>of</w:t>
            </w:r>
            <w:r>
              <w:rPr>
                <w:spacing w:val="-9"/>
              </w:rPr>
              <w:t xml:space="preserve"> </w:t>
            </w:r>
            <w:r>
              <w:t>love and community</w:t>
            </w:r>
          </w:p>
        </w:tc>
      </w:tr>
      <w:tr w:rsidR="004D588C" w14:paraId="6C84ECBC" w14:textId="77777777" w:rsidTr="00C83B04">
        <w:trPr>
          <w:trHeight w:val="531"/>
        </w:trPr>
        <w:tc>
          <w:tcPr>
            <w:tcW w:w="2880" w:type="dxa"/>
            <w:tcBorders>
              <w:top w:val="single" w:sz="4" w:space="0" w:color="666666"/>
              <w:left w:val="single" w:sz="4" w:space="0" w:color="666666"/>
              <w:bottom w:val="single" w:sz="4" w:space="0" w:color="666666"/>
              <w:right w:val="single" w:sz="4" w:space="0" w:color="666666"/>
            </w:tcBorders>
            <w:shd w:val="clear" w:color="auto" w:fill="CCCCCC"/>
          </w:tcPr>
          <w:p w14:paraId="6C84ECB8" w14:textId="77777777" w:rsidR="004D588C" w:rsidRDefault="00693B39">
            <w:pPr>
              <w:pStyle w:val="TableParagraph"/>
              <w:spacing w:before="7" w:line="252" w:lineRule="exact"/>
              <w:ind w:left="71"/>
            </w:pPr>
            <w:r>
              <w:t>Review</w:t>
            </w:r>
            <w:r>
              <w:rPr>
                <w:spacing w:val="-13"/>
              </w:rPr>
              <w:t xml:space="preserve"> </w:t>
            </w:r>
            <w:r>
              <w:t>and</w:t>
            </w:r>
            <w:r>
              <w:rPr>
                <w:spacing w:val="-12"/>
              </w:rPr>
              <w:t xml:space="preserve"> </w:t>
            </w:r>
            <w:r>
              <w:t>acceptance</w:t>
            </w:r>
            <w:r>
              <w:rPr>
                <w:spacing w:val="-12"/>
              </w:rPr>
              <w:t xml:space="preserve"> </w:t>
            </w:r>
            <w:r>
              <w:t>of meeting rules</w:t>
            </w:r>
          </w:p>
        </w:tc>
        <w:tc>
          <w:tcPr>
            <w:tcW w:w="2340" w:type="dxa"/>
            <w:tcBorders>
              <w:top w:val="single" w:sz="4" w:space="0" w:color="666666"/>
              <w:left w:val="single" w:sz="4" w:space="0" w:color="666666"/>
              <w:bottom w:val="single" w:sz="18" w:space="0" w:color="CCCCCC"/>
              <w:right w:val="single" w:sz="4" w:space="0" w:color="666666"/>
            </w:tcBorders>
            <w:shd w:val="clear" w:color="auto" w:fill="CCCCCC"/>
          </w:tcPr>
          <w:p w14:paraId="6C84ECB9" w14:textId="77777777" w:rsidR="004D588C" w:rsidRDefault="00693B39">
            <w:pPr>
              <w:pStyle w:val="TableParagraph"/>
              <w:spacing w:before="27"/>
            </w:pPr>
            <w:r>
              <w:t>Paul</w:t>
            </w:r>
            <w:r>
              <w:rPr>
                <w:spacing w:val="-2"/>
              </w:rPr>
              <w:t xml:space="preserve"> Barron</w:t>
            </w:r>
          </w:p>
        </w:tc>
        <w:tc>
          <w:tcPr>
            <w:tcW w:w="1170" w:type="dxa"/>
            <w:tcBorders>
              <w:top w:val="single" w:sz="4" w:space="0" w:color="666666"/>
              <w:left w:val="single" w:sz="4" w:space="0" w:color="666666"/>
              <w:bottom w:val="single" w:sz="18" w:space="0" w:color="CCCCCC"/>
              <w:right w:val="single" w:sz="4" w:space="0" w:color="666666"/>
            </w:tcBorders>
            <w:shd w:val="clear" w:color="auto" w:fill="CCCCCC"/>
          </w:tcPr>
          <w:p w14:paraId="6C84ECBA" w14:textId="77777777" w:rsidR="004D588C" w:rsidRDefault="00693B39">
            <w:pPr>
              <w:pStyle w:val="TableParagraph"/>
              <w:spacing w:before="27"/>
            </w:pPr>
            <w:r>
              <w:t xml:space="preserve">10 </w:t>
            </w:r>
            <w:r>
              <w:rPr>
                <w:spacing w:val="-2"/>
              </w:rPr>
              <w:t>mins.</w:t>
            </w:r>
          </w:p>
        </w:tc>
        <w:tc>
          <w:tcPr>
            <w:tcW w:w="3339" w:type="dxa"/>
            <w:tcBorders>
              <w:top w:val="single" w:sz="4" w:space="0" w:color="666666"/>
              <w:left w:val="single" w:sz="4" w:space="0" w:color="666666"/>
              <w:bottom w:val="single" w:sz="18" w:space="0" w:color="CCCCCC"/>
              <w:right w:val="single" w:sz="4" w:space="0" w:color="666666"/>
            </w:tcBorders>
            <w:shd w:val="clear" w:color="auto" w:fill="CCCCCC"/>
          </w:tcPr>
          <w:p w14:paraId="6C84ECBB" w14:textId="77777777" w:rsidR="004D588C" w:rsidRDefault="00693B39">
            <w:pPr>
              <w:pStyle w:val="TableParagraph"/>
              <w:spacing w:before="27"/>
            </w:pPr>
            <w:r>
              <w:t>Share</w:t>
            </w:r>
            <w:r>
              <w:rPr>
                <w:spacing w:val="-3"/>
              </w:rPr>
              <w:t xml:space="preserve"> </w:t>
            </w:r>
            <w:r>
              <w:t>the</w:t>
            </w:r>
            <w:r>
              <w:rPr>
                <w:spacing w:val="-3"/>
              </w:rPr>
              <w:t xml:space="preserve"> </w:t>
            </w:r>
            <w:r>
              <w:t>rules</w:t>
            </w:r>
            <w:r>
              <w:rPr>
                <w:spacing w:val="-1"/>
              </w:rPr>
              <w:t xml:space="preserve"> </w:t>
            </w:r>
            <w:r>
              <w:t>of</w:t>
            </w:r>
            <w:r>
              <w:rPr>
                <w:spacing w:val="-3"/>
              </w:rPr>
              <w:t xml:space="preserve"> </w:t>
            </w:r>
            <w:r>
              <w:t>the</w:t>
            </w:r>
            <w:r>
              <w:rPr>
                <w:spacing w:val="-2"/>
              </w:rPr>
              <w:t xml:space="preserve"> meeting</w:t>
            </w:r>
          </w:p>
        </w:tc>
      </w:tr>
      <w:tr w:rsidR="004D588C" w14:paraId="6C84ECC1" w14:textId="77777777" w:rsidTr="00C83B04">
        <w:trPr>
          <w:trHeight w:val="812"/>
        </w:trPr>
        <w:tc>
          <w:tcPr>
            <w:tcW w:w="2880" w:type="dxa"/>
            <w:tcBorders>
              <w:top w:val="single" w:sz="4" w:space="0" w:color="666666"/>
              <w:left w:val="single" w:sz="4" w:space="0" w:color="666666"/>
              <w:bottom w:val="single" w:sz="4" w:space="0" w:color="666666"/>
              <w:right w:val="single" w:sz="4" w:space="0" w:color="666666"/>
            </w:tcBorders>
          </w:tcPr>
          <w:p w14:paraId="6C84ECBD" w14:textId="5D41672D" w:rsidR="004D588C" w:rsidRDefault="00693B39">
            <w:pPr>
              <w:pStyle w:val="TableParagraph"/>
              <w:spacing w:before="24"/>
              <w:ind w:left="71" w:right="128"/>
            </w:pPr>
            <w:r>
              <w:t>Establish</w:t>
            </w:r>
            <w:r>
              <w:rPr>
                <w:spacing w:val="-9"/>
              </w:rPr>
              <w:t xml:space="preserve"> </w:t>
            </w:r>
            <w:r>
              <w:t>a</w:t>
            </w:r>
            <w:r>
              <w:rPr>
                <w:spacing w:val="-11"/>
              </w:rPr>
              <w:t xml:space="preserve"> </w:t>
            </w:r>
            <w:r>
              <w:t>quorum</w:t>
            </w:r>
          </w:p>
        </w:tc>
        <w:tc>
          <w:tcPr>
            <w:tcW w:w="2340" w:type="dxa"/>
            <w:tcBorders>
              <w:top w:val="single" w:sz="18" w:space="0" w:color="CCCCCC"/>
              <w:left w:val="single" w:sz="4" w:space="0" w:color="666666"/>
              <w:bottom w:val="single" w:sz="4" w:space="0" w:color="666666"/>
              <w:right w:val="single" w:sz="4" w:space="0" w:color="666666"/>
            </w:tcBorders>
          </w:tcPr>
          <w:p w14:paraId="6C84ECBE" w14:textId="77777777" w:rsidR="004D588C" w:rsidRDefault="00693B39">
            <w:pPr>
              <w:pStyle w:val="TableParagraph"/>
              <w:spacing w:before="24"/>
            </w:pPr>
            <w:r>
              <w:t>Paul</w:t>
            </w:r>
            <w:r>
              <w:rPr>
                <w:spacing w:val="-2"/>
              </w:rPr>
              <w:t xml:space="preserve"> Barron</w:t>
            </w:r>
          </w:p>
        </w:tc>
        <w:tc>
          <w:tcPr>
            <w:tcW w:w="1170" w:type="dxa"/>
            <w:tcBorders>
              <w:top w:val="single" w:sz="18" w:space="0" w:color="CCCCCC"/>
              <w:left w:val="single" w:sz="4" w:space="0" w:color="666666"/>
              <w:bottom w:val="single" w:sz="4" w:space="0" w:color="666666"/>
              <w:right w:val="single" w:sz="4" w:space="0" w:color="666666"/>
            </w:tcBorders>
          </w:tcPr>
          <w:p w14:paraId="6C84ECBF" w14:textId="77777777" w:rsidR="004D588C" w:rsidRDefault="00693B39">
            <w:pPr>
              <w:pStyle w:val="TableParagraph"/>
              <w:spacing w:before="24"/>
            </w:pPr>
            <w:r>
              <w:t xml:space="preserve">5 </w:t>
            </w:r>
            <w:r>
              <w:rPr>
                <w:spacing w:val="-2"/>
              </w:rPr>
              <w:t>mins.</w:t>
            </w:r>
          </w:p>
        </w:tc>
        <w:tc>
          <w:tcPr>
            <w:tcW w:w="3339" w:type="dxa"/>
            <w:tcBorders>
              <w:top w:val="single" w:sz="18" w:space="0" w:color="CCCCCC"/>
              <w:left w:val="single" w:sz="4" w:space="0" w:color="666666"/>
              <w:bottom w:val="single" w:sz="4" w:space="0" w:color="666666"/>
              <w:right w:val="single" w:sz="4" w:space="0" w:color="666666"/>
            </w:tcBorders>
          </w:tcPr>
          <w:p w14:paraId="6C84ECC0" w14:textId="77777777" w:rsidR="004D588C" w:rsidRDefault="00693B39">
            <w:pPr>
              <w:pStyle w:val="TableParagraph"/>
              <w:spacing w:before="24"/>
              <w:ind w:right="5"/>
            </w:pPr>
            <w:r>
              <w:t>Per</w:t>
            </w:r>
            <w:r>
              <w:rPr>
                <w:spacing w:val="-7"/>
              </w:rPr>
              <w:t xml:space="preserve"> </w:t>
            </w:r>
            <w:r>
              <w:t>the</w:t>
            </w:r>
            <w:r>
              <w:rPr>
                <w:spacing w:val="-8"/>
              </w:rPr>
              <w:t xml:space="preserve"> </w:t>
            </w:r>
            <w:r>
              <w:t>SVUUS</w:t>
            </w:r>
            <w:r>
              <w:rPr>
                <w:spacing w:val="-8"/>
              </w:rPr>
              <w:t xml:space="preserve"> </w:t>
            </w:r>
            <w:r>
              <w:t>bylaws,</w:t>
            </w:r>
            <w:r>
              <w:rPr>
                <w:spacing w:val="-8"/>
              </w:rPr>
              <w:t xml:space="preserve"> </w:t>
            </w:r>
            <w:r>
              <w:t>20%</w:t>
            </w:r>
            <w:r>
              <w:rPr>
                <w:spacing w:val="-7"/>
              </w:rPr>
              <w:t xml:space="preserve"> </w:t>
            </w:r>
            <w:r>
              <w:t>of the total membership is needed to conduct business</w:t>
            </w:r>
          </w:p>
        </w:tc>
      </w:tr>
      <w:tr w:rsidR="004D588C" w14:paraId="6C84ECC6" w14:textId="77777777" w:rsidTr="00C83B04">
        <w:trPr>
          <w:trHeight w:val="563"/>
        </w:trPr>
        <w:tc>
          <w:tcPr>
            <w:tcW w:w="2880" w:type="dxa"/>
            <w:tcBorders>
              <w:top w:val="single" w:sz="4" w:space="0" w:color="666666"/>
              <w:left w:val="single" w:sz="4" w:space="0" w:color="666666"/>
              <w:bottom w:val="single" w:sz="4" w:space="0" w:color="666666"/>
              <w:right w:val="single" w:sz="4" w:space="0" w:color="666666"/>
            </w:tcBorders>
            <w:shd w:val="clear" w:color="auto" w:fill="CCCCCC"/>
          </w:tcPr>
          <w:p w14:paraId="6C84ECC2" w14:textId="77777777" w:rsidR="004D588C" w:rsidRDefault="00693B39">
            <w:pPr>
              <w:pStyle w:val="TableParagraph"/>
              <w:spacing w:before="29"/>
              <w:ind w:left="71"/>
            </w:pPr>
            <w:r>
              <w:t>Approval</w:t>
            </w:r>
            <w:r>
              <w:rPr>
                <w:spacing w:val="-8"/>
              </w:rPr>
              <w:t xml:space="preserve"> </w:t>
            </w:r>
            <w:r>
              <w:t>of</w:t>
            </w:r>
            <w:r>
              <w:rPr>
                <w:spacing w:val="-10"/>
              </w:rPr>
              <w:t xml:space="preserve"> </w:t>
            </w:r>
            <w:r>
              <w:t>minutes</w:t>
            </w:r>
            <w:r>
              <w:rPr>
                <w:spacing w:val="-10"/>
              </w:rPr>
              <w:t xml:space="preserve"> </w:t>
            </w:r>
            <w:r>
              <w:t>from</w:t>
            </w:r>
            <w:r>
              <w:rPr>
                <w:spacing w:val="-10"/>
              </w:rPr>
              <w:t xml:space="preserve"> </w:t>
            </w:r>
            <w:r>
              <w:t>the last congregational meeting</w:t>
            </w:r>
          </w:p>
        </w:tc>
        <w:tc>
          <w:tcPr>
            <w:tcW w:w="2340" w:type="dxa"/>
            <w:tcBorders>
              <w:top w:val="single" w:sz="4" w:space="0" w:color="666666"/>
              <w:left w:val="single" w:sz="4" w:space="0" w:color="666666"/>
              <w:bottom w:val="single" w:sz="4" w:space="0" w:color="666666"/>
              <w:right w:val="single" w:sz="4" w:space="0" w:color="666666"/>
            </w:tcBorders>
            <w:shd w:val="clear" w:color="auto" w:fill="CCCCCC"/>
          </w:tcPr>
          <w:p w14:paraId="6C84ECC3" w14:textId="0AE92E4A" w:rsidR="004D588C" w:rsidRDefault="00252FEA">
            <w:pPr>
              <w:pStyle w:val="TableParagraph"/>
              <w:spacing w:before="29"/>
            </w:pPr>
            <w:r>
              <w:t>Bryan Debbink</w:t>
            </w:r>
          </w:p>
        </w:tc>
        <w:tc>
          <w:tcPr>
            <w:tcW w:w="1170" w:type="dxa"/>
            <w:tcBorders>
              <w:top w:val="single" w:sz="4" w:space="0" w:color="666666"/>
              <w:left w:val="single" w:sz="4" w:space="0" w:color="666666"/>
              <w:bottom w:val="single" w:sz="4" w:space="0" w:color="666666"/>
              <w:right w:val="single" w:sz="4" w:space="0" w:color="666666"/>
            </w:tcBorders>
            <w:shd w:val="clear" w:color="auto" w:fill="CCCCCC"/>
          </w:tcPr>
          <w:p w14:paraId="6C84ECC4" w14:textId="77777777" w:rsidR="004D588C" w:rsidRDefault="00693B39">
            <w:pPr>
              <w:pStyle w:val="TableParagraph"/>
              <w:spacing w:before="29"/>
            </w:pPr>
            <w:r>
              <w:t>5</w:t>
            </w:r>
            <w:r>
              <w:rPr>
                <w:spacing w:val="-2"/>
              </w:rPr>
              <w:t xml:space="preserve"> mins.</w:t>
            </w:r>
          </w:p>
        </w:tc>
        <w:tc>
          <w:tcPr>
            <w:tcW w:w="3339" w:type="dxa"/>
            <w:tcBorders>
              <w:top w:val="single" w:sz="4" w:space="0" w:color="666666"/>
              <w:left w:val="single" w:sz="4" w:space="0" w:color="666666"/>
              <w:bottom w:val="single" w:sz="4" w:space="0" w:color="666666"/>
              <w:right w:val="single" w:sz="4" w:space="0" w:color="666666"/>
            </w:tcBorders>
            <w:shd w:val="clear" w:color="auto" w:fill="CCCCCC"/>
          </w:tcPr>
          <w:p w14:paraId="6C84ECC5" w14:textId="77777777" w:rsidR="004D588C" w:rsidRDefault="00693B39">
            <w:pPr>
              <w:pStyle w:val="TableParagraph"/>
              <w:spacing w:before="29"/>
              <w:ind w:right="99"/>
            </w:pPr>
            <w:r>
              <w:t>Remind</w:t>
            </w:r>
            <w:r>
              <w:rPr>
                <w:spacing w:val="-3"/>
              </w:rPr>
              <w:t xml:space="preserve"> </w:t>
            </w:r>
            <w:r>
              <w:t>us</w:t>
            </w:r>
            <w:r>
              <w:rPr>
                <w:spacing w:val="-5"/>
              </w:rPr>
              <w:t xml:space="preserve"> </w:t>
            </w:r>
            <w:r>
              <w:t>of</w:t>
            </w:r>
            <w:r>
              <w:rPr>
                <w:spacing w:val="-2"/>
              </w:rPr>
              <w:t xml:space="preserve"> </w:t>
            </w:r>
            <w:r>
              <w:t>what</w:t>
            </w:r>
            <w:r>
              <w:rPr>
                <w:spacing w:val="-2"/>
              </w:rPr>
              <w:t xml:space="preserve"> </w:t>
            </w:r>
            <w:r>
              <w:t>we accomplished</w:t>
            </w:r>
            <w:r>
              <w:rPr>
                <w:spacing w:val="-9"/>
              </w:rPr>
              <w:t xml:space="preserve"> </w:t>
            </w:r>
            <w:r>
              <w:t>last</w:t>
            </w:r>
            <w:r>
              <w:rPr>
                <w:spacing w:val="-2"/>
              </w:rPr>
              <w:t xml:space="preserve"> </w:t>
            </w:r>
            <w:r>
              <w:rPr>
                <w:spacing w:val="-4"/>
              </w:rPr>
              <w:t>year</w:t>
            </w:r>
          </w:p>
        </w:tc>
      </w:tr>
      <w:tr w:rsidR="004D588C" w14:paraId="6C84ECCB" w14:textId="77777777" w:rsidTr="00C83B04">
        <w:trPr>
          <w:trHeight w:val="566"/>
        </w:trPr>
        <w:tc>
          <w:tcPr>
            <w:tcW w:w="2880" w:type="dxa"/>
            <w:tcBorders>
              <w:top w:val="single" w:sz="4" w:space="0" w:color="666666"/>
              <w:left w:val="single" w:sz="4" w:space="0" w:color="666666"/>
              <w:bottom w:val="single" w:sz="4" w:space="0" w:color="666666"/>
              <w:right w:val="single" w:sz="4" w:space="0" w:color="666666"/>
            </w:tcBorders>
          </w:tcPr>
          <w:p w14:paraId="6C84ECC7" w14:textId="1B567A64" w:rsidR="004D588C" w:rsidRDefault="00AF27BD">
            <w:pPr>
              <w:pStyle w:val="TableParagraph"/>
              <w:spacing w:before="29"/>
              <w:ind w:left="71" w:right="128"/>
            </w:pPr>
            <w:r>
              <w:t>Safety &amp; Security Update</w:t>
            </w:r>
          </w:p>
        </w:tc>
        <w:tc>
          <w:tcPr>
            <w:tcW w:w="2340" w:type="dxa"/>
            <w:tcBorders>
              <w:top w:val="single" w:sz="4" w:space="0" w:color="666666"/>
              <w:left w:val="single" w:sz="4" w:space="0" w:color="666666"/>
              <w:bottom w:val="single" w:sz="4" w:space="0" w:color="666666"/>
              <w:right w:val="single" w:sz="4" w:space="0" w:color="666666"/>
            </w:tcBorders>
          </w:tcPr>
          <w:p w14:paraId="6C84ECC8" w14:textId="7E775B4D" w:rsidR="004D588C" w:rsidRDefault="00FF688E">
            <w:pPr>
              <w:pStyle w:val="TableParagraph"/>
              <w:spacing w:before="29"/>
            </w:pPr>
            <w:r>
              <w:t>Bob Scarborough</w:t>
            </w:r>
            <w:r w:rsidR="00CB78BB">
              <w:t xml:space="preserve">, </w:t>
            </w:r>
            <w:r>
              <w:t>Mac Lund</w:t>
            </w:r>
            <w:r w:rsidR="00CB78BB">
              <w:t xml:space="preserve">, &amp; </w:t>
            </w:r>
            <w:r w:rsidR="00D47A87">
              <w:t>Sara Quintero</w:t>
            </w:r>
          </w:p>
        </w:tc>
        <w:tc>
          <w:tcPr>
            <w:tcW w:w="1170" w:type="dxa"/>
            <w:tcBorders>
              <w:top w:val="single" w:sz="4" w:space="0" w:color="666666"/>
              <w:left w:val="single" w:sz="4" w:space="0" w:color="666666"/>
              <w:bottom w:val="single" w:sz="4" w:space="0" w:color="666666"/>
              <w:right w:val="single" w:sz="4" w:space="0" w:color="666666"/>
            </w:tcBorders>
          </w:tcPr>
          <w:p w14:paraId="6C84ECC9" w14:textId="44A018B7" w:rsidR="004D588C" w:rsidRDefault="00CC0573">
            <w:pPr>
              <w:pStyle w:val="TableParagraph"/>
              <w:spacing w:before="29"/>
            </w:pPr>
            <w:r>
              <w:t>15</w:t>
            </w:r>
            <w:r w:rsidR="00693B39">
              <w:t xml:space="preserve"> </w:t>
            </w:r>
            <w:r w:rsidR="00693B39">
              <w:rPr>
                <w:spacing w:val="-2"/>
              </w:rPr>
              <w:t>mins.</w:t>
            </w:r>
          </w:p>
        </w:tc>
        <w:tc>
          <w:tcPr>
            <w:tcW w:w="3339" w:type="dxa"/>
            <w:tcBorders>
              <w:top w:val="single" w:sz="4" w:space="0" w:color="666666"/>
              <w:left w:val="single" w:sz="4" w:space="0" w:color="666666"/>
              <w:bottom w:val="single" w:sz="4" w:space="0" w:color="666666"/>
              <w:right w:val="single" w:sz="4" w:space="0" w:color="666666"/>
            </w:tcBorders>
          </w:tcPr>
          <w:p w14:paraId="6C84ECCA" w14:textId="5A98711E" w:rsidR="004D588C" w:rsidRDefault="00FF688E">
            <w:pPr>
              <w:pStyle w:val="TableParagraph"/>
              <w:spacing w:before="29"/>
            </w:pPr>
            <w:r>
              <w:t>Update on security upgrades and efforts with Q&amp;A</w:t>
            </w:r>
          </w:p>
        </w:tc>
      </w:tr>
      <w:tr w:rsidR="004D588C" w14:paraId="6C84ECD0" w14:textId="77777777" w:rsidTr="00C83B04">
        <w:trPr>
          <w:trHeight w:val="277"/>
        </w:trPr>
        <w:tc>
          <w:tcPr>
            <w:tcW w:w="2880" w:type="dxa"/>
            <w:tcBorders>
              <w:top w:val="single" w:sz="4" w:space="0" w:color="666666"/>
              <w:left w:val="single" w:sz="4" w:space="0" w:color="666666"/>
              <w:bottom w:val="single" w:sz="4" w:space="0" w:color="auto"/>
              <w:right w:val="single" w:sz="4" w:space="0" w:color="666666"/>
            </w:tcBorders>
            <w:shd w:val="clear" w:color="auto" w:fill="D9D9D9" w:themeFill="background1" w:themeFillShade="D9"/>
          </w:tcPr>
          <w:p w14:paraId="6C84ECCC" w14:textId="77777777" w:rsidR="004D588C" w:rsidRDefault="00693B39">
            <w:pPr>
              <w:pStyle w:val="TableParagraph"/>
              <w:spacing w:before="27" w:line="230" w:lineRule="exact"/>
              <w:ind w:left="71"/>
            </w:pPr>
            <w:r>
              <w:t>Outgoing</w:t>
            </w:r>
            <w:r>
              <w:rPr>
                <w:spacing w:val="-5"/>
              </w:rPr>
              <w:t xml:space="preserve"> </w:t>
            </w:r>
            <w:r>
              <w:rPr>
                <w:spacing w:val="-2"/>
              </w:rPr>
              <w:t>leaders</w:t>
            </w:r>
          </w:p>
        </w:tc>
        <w:tc>
          <w:tcPr>
            <w:tcW w:w="2340" w:type="dxa"/>
            <w:tcBorders>
              <w:top w:val="single" w:sz="4" w:space="0" w:color="666666"/>
              <w:left w:val="single" w:sz="4" w:space="0" w:color="666666"/>
              <w:bottom w:val="single" w:sz="4" w:space="0" w:color="auto"/>
              <w:right w:val="single" w:sz="4" w:space="0" w:color="666666"/>
            </w:tcBorders>
            <w:shd w:val="clear" w:color="auto" w:fill="D9D9D9" w:themeFill="background1" w:themeFillShade="D9"/>
          </w:tcPr>
          <w:p w14:paraId="6C84ECCD" w14:textId="77777777" w:rsidR="004D588C" w:rsidRDefault="00693B39">
            <w:pPr>
              <w:pStyle w:val="TableParagraph"/>
              <w:spacing w:before="27" w:line="230" w:lineRule="exact"/>
            </w:pPr>
            <w:r>
              <w:t>Kristen</w:t>
            </w:r>
            <w:r>
              <w:rPr>
                <w:spacing w:val="-5"/>
              </w:rPr>
              <w:t xml:space="preserve"> May</w:t>
            </w:r>
          </w:p>
        </w:tc>
        <w:tc>
          <w:tcPr>
            <w:tcW w:w="1170" w:type="dxa"/>
            <w:tcBorders>
              <w:top w:val="single" w:sz="4" w:space="0" w:color="666666"/>
              <w:left w:val="single" w:sz="4" w:space="0" w:color="666666"/>
              <w:bottom w:val="single" w:sz="4" w:space="0" w:color="auto"/>
              <w:right w:val="single" w:sz="4" w:space="0" w:color="666666"/>
            </w:tcBorders>
            <w:shd w:val="clear" w:color="auto" w:fill="D9D9D9" w:themeFill="background1" w:themeFillShade="D9"/>
          </w:tcPr>
          <w:p w14:paraId="6C84ECCE" w14:textId="77777777" w:rsidR="004D588C" w:rsidRDefault="00693B39">
            <w:pPr>
              <w:pStyle w:val="TableParagraph"/>
              <w:spacing w:before="27" w:line="230" w:lineRule="exact"/>
            </w:pPr>
            <w:r>
              <w:t xml:space="preserve">15 </w:t>
            </w:r>
            <w:r>
              <w:rPr>
                <w:spacing w:val="-2"/>
              </w:rPr>
              <w:t>mins.</w:t>
            </w:r>
          </w:p>
        </w:tc>
        <w:tc>
          <w:tcPr>
            <w:tcW w:w="3339" w:type="dxa"/>
            <w:tcBorders>
              <w:top w:val="single" w:sz="4" w:space="0" w:color="666666"/>
              <w:left w:val="single" w:sz="4" w:space="0" w:color="666666"/>
              <w:bottom w:val="single" w:sz="4" w:space="0" w:color="auto"/>
              <w:right w:val="single" w:sz="4" w:space="0" w:color="666666"/>
            </w:tcBorders>
            <w:shd w:val="clear" w:color="auto" w:fill="D9D9D9" w:themeFill="background1" w:themeFillShade="D9"/>
          </w:tcPr>
          <w:p w14:paraId="6C84ECCF" w14:textId="77777777" w:rsidR="004D588C" w:rsidRDefault="00693B39">
            <w:pPr>
              <w:pStyle w:val="TableParagraph"/>
              <w:spacing w:before="27" w:line="230" w:lineRule="exact"/>
            </w:pPr>
            <w:r>
              <w:t>Recognition</w:t>
            </w:r>
            <w:r>
              <w:rPr>
                <w:spacing w:val="-4"/>
              </w:rPr>
              <w:t xml:space="preserve"> </w:t>
            </w:r>
            <w:r>
              <w:t>of</w:t>
            </w:r>
            <w:r>
              <w:rPr>
                <w:spacing w:val="-2"/>
              </w:rPr>
              <w:t xml:space="preserve"> service</w:t>
            </w:r>
          </w:p>
        </w:tc>
      </w:tr>
      <w:tr w:rsidR="004D588C" w14:paraId="6C84ECDA" w14:textId="77777777" w:rsidTr="00C83B04">
        <w:trPr>
          <w:trHeight w:val="1070"/>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Pr>
          <w:p w14:paraId="6C84ECD6" w14:textId="77777777" w:rsidR="004D588C" w:rsidRDefault="00693B39">
            <w:pPr>
              <w:pStyle w:val="TableParagraph"/>
              <w:spacing w:before="29"/>
              <w:ind w:left="71"/>
            </w:pPr>
            <w:r>
              <w:t>Vote</w:t>
            </w:r>
            <w:r>
              <w:rPr>
                <w:spacing w:val="-12"/>
              </w:rPr>
              <w:t xml:space="preserve"> </w:t>
            </w:r>
            <w:r>
              <w:t>for</w:t>
            </w:r>
            <w:r>
              <w:rPr>
                <w:spacing w:val="-11"/>
              </w:rPr>
              <w:t xml:space="preserve"> </w:t>
            </w:r>
            <w:r>
              <w:t>new</w:t>
            </w:r>
            <w:r>
              <w:rPr>
                <w:spacing w:val="-13"/>
              </w:rPr>
              <w:t xml:space="preserve"> </w:t>
            </w:r>
            <w:r>
              <w:rPr>
                <w:spacing w:val="-2"/>
              </w:rPr>
              <w:t>leaders</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6C84ECD7" w14:textId="77777777" w:rsidR="004D588C" w:rsidRDefault="00693B39">
            <w:pPr>
              <w:pStyle w:val="TableParagraph"/>
              <w:spacing w:before="29"/>
            </w:pPr>
            <w:r>
              <w:t>Kristen</w:t>
            </w:r>
            <w:r>
              <w:rPr>
                <w:spacing w:val="-5"/>
              </w:rPr>
              <w:t xml:space="preserve"> May</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C84ECD8" w14:textId="77777777" w:rsidR="004D588C" w:rsidRDefault="00693B39">
            <w:pPr>
              <w:pStyle w:val="TableParagraph"/>
              <w:spacing w:before="29"/>
            </w:pPr>
            <w:r>
              <w:t xml:space="preserve">15 </w:t>
            </w:r>
            <w:r>
              <w:rPr>
                <w:spacing w:val="-4"/>
              </w:rPr>
              <w:t>min.</w:t>
            </w:r>
          </w:p>
        </w:tc>
        <w:tc>
          <w:tcPr>
            <w:tcW w:w="3339" w:type="dxa"/>
            <w:tcBorders>
              <w:top w:val="single" w:sz="4" w:space="0" w:color="auto"/>
              <w:left w:val="single" w:sz="4" w:space="0" w:color="auto"/>
              <w:bottom w:val="single" w:sz="4" w:space="0" w:color="auto"/>
              <w:right w:val="single" w:sz="4" w:space="0" w:color="auto"/>
            </w:tcBorders>
            <w:shd w:val="clear" w:color="auto" w:fill="FFFFFF" w:themeFill="background1"/>
          </w:tcPr>
          <w:p w14:paraId="6C84ECD9" w14:textId="77777777" w:rsidR="004D588C" w:rsidRDefault="00693B39">
            <w:pPr>
              <w:pStyle w:val="TableParagraph"/>
              <w:spacing w:before="29"/>
              <w:ind w:right="99"/>
            </w:pPr>
            <w:r>
              <w:t>Per SV bylaws, leaders for Board, Endowment, and Leadership</w:t>
            </w:r>
            <w:r>
              <w:rPr>
                <w:spacing w:val="-14"/>
              </w:rPr>
              <w:t xml:space="preserve"> </w:t>
            </w:r>
            <w:r>
              <w:t>Development</w:t>
            </w:r>
            <w:r>
              <w:rPr>
                <w:spacing w:val="-14"/>
              </w:rPr>
              <w:t xml:space="preserve"> </w:t>
            </w:r>
            <w:r>
              <w:t>are elected for 3-year terms</w:t>
            </w:r>
          </w:p>
        </w:tc>
      </w:tr>
      <w:tr w:rsidR="004D588C" w14:paraId="6C84ECE9" w14:textId="77777777" w:rsidTr="00C83B04">
        <w:trPr>
          <w:trHeight w:val="815"/>
        </w:trPr>
        <w:tc>
          <w:tcPr>
            <w:tcW w:w="2880" w:type="dxa"/>
            <w:tcBorders>
              <w:top w:val="single" w:sz="4" w:space="0" w:color="auto"/>
              <w:left w:val="single" w:sz="4" w:space="0" w:color="666666"/>
              <w:bottom w:val="single" w:sz="4" w:space="0" w:color="666666"/>
              <w:right w:val="single" w:sz="4" w:space="0" w:color="666666"/>
            </w:tcBorders>
            <w:shd w:val="clear" w:color="auto" w:fill="D9D9D9" w:themeFill="background1" w:themeFillShade="D9"/>
          </w:tcPr>
          <w:p w14:paraId="6C84ECE5" w14:textId="77777777" w:rsidR="004D588C" w:rsidRDefault="00693B39">
            <w:pPr>
              <w:pStyle w:val="TableParagraph"/>
              <w:spacing w:before="27"/>
              <w:ind w:left="71"/>
            </w:pPr>
            <w:r>
              <w:t>Presentation</w:t>
            </w:r>
            <w:r>
              <w:rPr>
                <w:spacing w:val="-13"/>
              </w:rPr>
              <w:t xml:space="preserve"> </w:t>
            </w:r>
            <w:r>
              <w:t>of</w:t>
            </w:r>
            <w:r>
              <w:rPr>
                <w:spacing w:val="-12"/>
              </w:rPr>
              <w:t xml:space="preserve"> </w:t>
            </w:r>
            <w:r>
              <w:t>the</w:t>
            </w:r>
            <w:r>
              <w:rPr>
                <w:spacing w:val="-13"/>
              </w:rPr>
              <w:t xml:space="preserve"> </w:t>
            </w:r>
            <w:r>
              <w:t xml:space="preserve">proposed </w:t>
            </w:r>
            <w:r>
              <w:rPr>
                <w:spacing w:val="-2"/>
              </w:rPr>
              <w:t>budget</w:t>
            </w:r>
          </w:p>
        </w:tc>
        <w:tc>
          <w:tcPr>
            <w:tcW w:w="2340" w:type="dxa"/>
            <w:tcBorders>
              <w:top w:val="single" w:sz="4" w:space="0" w:color="auto"/>
              <w:left w:val="single" w:sz="4" w:space="0" w:color="666666"/>
              <w:bottom w:val="single" w:sz="4" w:space="0" w:color="666666"/>
              <w:right w:val="single" w:sz="4" w:space="0" w:color="666666"/>
            </w:tcBorders>
            <w:shd w:val="clear" w:color="auto" w:fill="D9D9D9" w:themeFill="background1" w:themeFillShade="D9"/>
          </w:tcPr>
          <w:p w14:paraId="6C84ECE6" w14:textId="4FFC63B1" w:rsidR="004D588C" w:rsidRDefault="00252FEA">
            <w:pPr>
              <w:pStyle w:val="TableParagraph"/>
              <w:spacing w:before="27"/>
            </w:pPr>
            <w:r>
              <w:t>Tom Omer</w:t>
            </w:r>
          </w:p>
        </w:tc>
        <w:tc>
          <w:tcPr>
            <w:tcW w:w="1170" w:type="dxa"/>
            <w:tcBorders>
              <w:top w:val="single" w:sz="4" w:space="0" w:color="auto"/>
              <w:left w:val="single" w:sz="4" w:space="0" w:color="666666"/>
              <w:bottom w:val="single" w:sz="4" w:space="0" w:color="666666"/>
              <w:right w:val="single" w:sz="4" w:space="0" w:color="666666"/>
            </w:tcBorders>
            <w:shd w:val="clear" w:color="auto" w:fill="D9D9D9" w:themeFill="background1" w:themeFillShade="D9"/>
          </w:tcPr>
          <w:p w14:paraId="6C84ECE7" w14:textId="77777777" w:rsidR="004D588C" w:rsidRDefault="00693B39">
            <w:pPr>
              <w:pStyle w:val="TableParagraph"/>
              <w:spacing w:before="27"/>
            </w:pPr>
            <w:r>
              <w:t xml:space="preserve">30 </w:t>
            </w:r>
            <w:r>
              <w:rPr>
                <w:spacing w:val="-2"/>
              </w:rPr>
              <w:t>mins.</w:t>
            </w:r>
          </w:p>
        </w:tc>
        <w:tc>
          <w:tcPr>
            <w:tcW w:w="3339" w:type="dxa"/>
            <w:tcBorders>
              <w:top w:val="single" w:sz="4" w:space="0" w:color="auto"/>
              <w:left w:val="single" w:sz="4" w:space="0" w:color="666666"/>
              <w:bottom w:val="single" w:sz="4" w:space="0" w:color="666666"/>
              <w:right w:val="single" w:sz="4" w:space="0" w:color="666666"/>
            </w:tcBorders>
            <w:shd w:val="clear" w:color="auto" w:fill="D9D9D9" w:themeFill="background1" w:themeFillShade="D9"/>
          </w:tcPr>
          <w:p w14:paraId="6C84ECE8" w14:textId="77777777" w:rsidR="004D588C" w:rsidRDefault="00693B39">
            <w:pPr>
              <w:pStyle w:val="TableParagraph"/>
              <w:spacing w:before="27"/>
              <w:ind w:right="159"/>
              <w:jc w:val="both"/>
            </w:pPr>
            <w:r>
              <w:t>Determine</w:t>
            </w:r>
            <w:r>
              <w:rPr>
                <w:spacing w:val="-1"/>
              </w:rPr>
              <w:t xml:space="preserve"> </w:t>
            </w:r>
            <w:r>
              <w:t>what</w:t>
            </w:r>
            <w:r>
              <w:rPr>
                <w:spacing w:val="-3"/>
              </w:rPr>
              <w:t xml:space="preserve"> </w:t>
            </w:r>
            <w:r>
              <w:t>is</w:t>
            </w:r>
            <w:r>
              <w:rPr>
                <w:spacing w:val="-1"/>
              </w:rPr>
              <w:t xml:space="preserve"> </w:t>
            </w:r>
            <w:r>
              <w:t>possible</w:t>
            </w:r>
            <w:r>
              <w:rPr>
                <w:spacing w:val="-3"/>
              </w:rPr>
              <w:t xml:space="preserve"> </w:t>
            </w:r>
            <w:r>
              <w:t>for us</w:t>
            </w:r>
            <w:r>
              <w:rPr>
                <w:spacing w:val="-5"/>
              </w:rPr>
              <w:t xml:space="preserve"> </w:t>
            </w:r>
            <w:r>
              <w:t>to</w:t>
            </w:r>
            <w:r>
              <w:rPr>
                <w:spacing w:val="-8"/>
              </w:rPr>
              <w:t xml:space="preserve"> </w:t>
            </w:r>
            <w:r>
              <w:t>do</w:t>
            </w:r>
            <w:r>
              <w:rPr>
                <w:spacing w:val="-5"/>
              </w:rPr>
              <w:t xml:space="preserve"> </w:t>
            </w:r>
            <w:r>
              <w:t>this</w:t>
            </w:r>
            <w:r>
              <w:rPr>
                <w:spacing w:val="-7"/>
              </w:rPr>
              <w:t xml:space="preserve"> </w:t>
            </w:r>
            <w:r>
              <w:t>next</w:t>
            </w:r>
            <w:r>
              <w:rPr>
                <w:spacing w:val="-4"/>
              </w:rPr>
              <w:t xml:space="preserve"> </w:t>
            </w:r>
            <w:r>
              <w:t>year</w:t>
            </w:r>
            <w:r>
              <w:rPr>
                <w:spacing w:val="-4"/>
              </w:rPr>
              <w:t xml:space="preserve"> </w:t>
            </w:r>
            <w:r>
              <w:t>with</w:t>
            </w:r>
            <w:r>
              <w:rPr>
                <w:spacing w:val="-8"/>
              </w:rPr>
              <w:t xml:space="preserve"> </w:t>
            </w:r>
            <w:r>
              <w:t>our pledges and other income</w:t>
            </w:r>
          </w:p>
        </w:tc>
      </w:tr>
      <w:tr w:rsidR="004D588C" w14:paraId="6C84ECEE" w14:textId="77777777" w:rsidTr="00C83B04">
        <w:trPr>
          <w:trHeight w:val="818"/>
        </w:trPr>
        <w:tc>
          <w:tcPr>
            <w:tcW w:w="2880"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6C84ECEA" w14:textId="7668AA0C" w:rsidR="004D588C" w:rsidRDefault="00693B39">
            <w:pPr>
              <w:pStyle w:val="TableParagraph"/>
              <w:spacing w:before="29"/>
              <w:ind w:left="71"/>
            </w:pPr>
            <w:r>
              <w:t>Vote</w:t>
            </w:r>
            <w:r>
              <w:rPr>
                <w:spacing w:val="-9"/>
              </w:rPr>
              <w:t xml:space="preserve"> </w:t>
            </w:r>
            <w:r>
              <w:t>to</w:t>
            </w:r>
            <w:r>
              <w:rPr>
                <w:spacing w:val="-11"/>
              </w:rPr>
              <w:t xml:space="preserve"> </w:t>
            </w:r>
            <w:r>
              <w:t>pass</w:t>
            </w:r>
            <w:r>
              <w:rPr>
                <w:spacing w:val="-9"/>
              </w:rPr>
              <w:t xml:space="preserve"> </w:t>
            </w:r>
            <w:r>
              <w:t>202</w:t>
            </w:r>
            <w:r w:rsidR="00252FEA">
              <w:t>6</w:t>
            </w:r>
            <w:r>
              <w:t>-2</w:t>
            </w:r>
            <w:r w:rsidR="00252FEA">
              <w:t>7</w:t>
            </w:r>
            <w:r>
              <w:rPr>
                <w:spacing w:val="-8"/>
              </w:rPr>
              <w:t xml:space="preserve"> </w:t>
            </w:r>
            <w:r>
              <w:rPr>
                <w:spacing w:val="-2"/>
              </w:rPr>
              <w:t>budget</w:t>
            </w:r>
          </w:p>
        </w:tc>
        <w:tc>
          <w:tcPr>
            <w:tcW w:w="2340"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6C84ECEB" w14:textId="77777777" w:rsidR="004D588C" w:rsidRDefault="00693B39">
            <w:pPr>
              <w:pStyle w:val="TableParagraph"/>
              <w:spacing w:before="29"/>
            </w:pPr>
            <w:r>
              <w:t>Paul</w:t>
            </w:r>
            <w:r>
              <w:rPr>
                <w:spacing w:val="-2"/>
              </w:rPr>
              <w:t xml:space="preserve"> Barron</w:t>
            </w:r>
          </w:p>
        </w:tc>
        <w:tc>
          <w:tcPr>
            <w:tcW w:w="1170"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6C84ECEC" w14:textId="77777777" w:rsidR="004D588C" w:rsidRDefault="00693B39">
            <w:pPr>
              <w:pStyle w:val="TableParagraph"/>
              <w:spacing w:before="29"/>
            </w:pPr>
            <w:r>
              <w:t>5</w:t>
            </w:r>
            <w:r>
              <w:rPr>
                <w:spacing w:val="-2"/>
              </w:rPr>
              <w:t xml:space="preserve"> mins.</w:t>
            </w:r>
          </w:p>
        </w:tc>
        <w:tc>
          <w:tcPr>
            <w:tcW w:w="3339"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6C84ECED" w14:textId="77777777" w:rsidR="004D588C" w:rsidRDefault="00693B39">
            <w:pPr>
              <w:pStyle w:val="TableParagraph"/>
              <w:spacing w:before="29"/>
              <w:ind w:right="99"/>
            </w:pPr>
            <w:r>
              <w:t>Congregation votes on the annual</w:t>
            </w:r>
            <w:r>
              <w:rPr>
                <w:spacing w:val="-4"/>
              </w:rPr>
              <w:t xml:space="preserve"> </w:t>
            </w:r>
            <w:r>
              <w:t>budget</w:t>
            </w:r>
            <w:r>
              <w:rPr>
                <w:spacing w:val="-7"/>
              </w:rPr>
              <w:t xml:space="preserve"> </w:t>
            </w:r>
            <w:r>
              <w:t>each</w:t>
            </w:r>
            <w:r>
              <w:rPr>
                <w:spacing w:val="-8"/>
              </w:rPr>
              <w:t xml:space="preserve"> </w:t>
            </w:r>
            <w:r>
              <w:t>year</w:t>
            </w:r>
            <w:r>
              <w:rPr>
                <w:spacing w:val="-4"/>
              </w:rPr>
              <w:t xml:space="preserve"> </w:t>
            </w:r>
            <w:r>
              <w:t>–</w:t>
            </w:r>
            <w:r>
              <w:rPr>
                <w:spacing w:val="-8"/>
              </w:rPr>
              <w:t xml:space="preserve"> </w:t>
            </w:r>
            <w:r>
              <w:t>it</w:t>
            </w:r>
            <w:r>
              <w:rPr>
                <w:spacing w:val="-4"/>
              </w:rPr>
              <w:t xml:space="preserve"> </w:t>
            </w:r>
            <w:r>
              <w:t>is created by us, for us</w:t>
            </w:r>
          </w:p>
        </w:tc>
      </w:tr>
      <w:tr w:rsidR="004D588C" w14:paraId="6C84ECF3" w14:textId="77777777" w:rsidTr="00C83B04">
        <w:trPr>
          <w:trHeight w:val="563"/>
        </w:trPr>
        <w:tc>
          <w:tcPr>
            <w:tcW w:w="288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C84ECEF" w14:textId="77777777" w:rsidR="004D588C" w:rsidRDefault="00693B39">
            <w:pPr>
              <w:pStyle w:val="TableParagraph"/>
              <w:spacing w:before="27"/>
              <w:ind w:left="71"/>
            </w:pPr>
            <w:r>
              <w:t>Closing words and extinguishing</w:t>
            </w:r>
            <w:r>
              <w:rPr>
                <w:spacing w:val="-14"/>
              </w:rPr>
              <w:t xml:space="preserve"> </w:t>
            </w:r>
            <w:r>
              <w:t>the</w:t>
            </w:r>
            <w:r>
              <w:rPr>
                <w:spacing w:val="-14"/>
              </w:rPr>
              <w:t xml:space="preserve"> </w:t>
            </w:r>
            <w:r>
              <w:t>chalice</w:t>
            </w:r>
          </w:p>
        </w:tc>
        <w:tc>
          <w:tcPr>
            <w:tcW w:w="234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C84ECF0" w14:textId="77777777" w:rsidR="004D588C" w:rsidRDefault="00693B39">
            <w:pPr>
              <w:pStyle w:val="TableParagraph"/>
              <w:spacing w:before="27"/>
            </w:pPr>
            <w:r>
              <w:t>Rev.</w:t>
            </w:r>
            <w:r>
              <w:rPr>
                <w:spacing w:val="-14"/>
              </w:rPr>
              <w:t xml:space="preserve"> </w:t>
            </w:r>
            <w:r>
              <w:t>Lora</w:t>
            </w:r>
            <w:r>
              <w:rPr>
                <w:spacing w:val="-13"/>
              </w:rPr>
              <w:t xml:space="preserve"> </w:t>
            </w:r>
            <w:r>
              <w:rPr>
                <w:spacing w:val="-2"/>
              </w:rPr>
              <w:t>Young</w:t>
            </w:r>
          </w:p>
        </w:tc>
        <w:tc>
          <w:tcPr>
            <w:tcW w:w="117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C84ECF1" w14:textId="77777777" w:rsidR="004D588C" w:rsidRDefault="00693B39">
            <w:pPr>
              <w:pStyle w:val="TableParagraph"/>
              <w:spacing w:before="27"/>
            </w:pPr>
            <w:r>
              <w:t>5</w:t>
            </w:r>
            <w:r>
              <w:rPr>
                <w:spacing w:val="-2"/>
              </w:rPr>
              <w:t xml:space="preserve"> mins.</w:t>
            </w:r>
          </w:p>
        </w:tc>
        <w:tc>
          <w:tcPr>
            <w:tcW w:w="33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C84ECF2" w14:textId="77777777" w:rsidR="004D588C" w:rsidRDefault="00693B39">
            <w:pPr>
              <w:pStyle w:val="TableParagraph"/>
              <w:spacing w:before="27"/>
            </w:pPr>
            <w:r>
              <w:t>Close</w:t>
            </w:r>
            <w:r>
              <w:rPr>
                <w:spacing w:val="-2"/>
              </w:rPr>
              <w:t xml:space="preserve"> </w:t>
            </w:r>
            <w:r>
              <w:t>our</w:t>
            </w:r>
            <w:r>
              <w:rPr>
                <w:spacing w:val="-3"/>
              </w:rPr>
              <w:t xml:space="preserve"> </w:t>
            </w:r>
            <w:r>
              <w:t>time</w:t>
            </w:r>
            <w:r>
              <w:rPr>
                <w:spacing w:val="-3"/>
              </w:rPr>
              <w:t xml:space="preserve"> </w:t>
            </w:r>
            <w:r>
              <w:rPr>
                <w:spacing w:val="-2"/>
              </w:rPr>
              <w:t>together.</w:t>
            </w:r>
          </w:p>
        </w:tc>
      </w:tr>
    </w:tbl>
    <w:p w14:paraId="6C84ECF4" w14:textId="00D27DDF" w:rsidR="00696A1F" w:rsidRDefault="00696A1F">
      <w:pPr>
        <w:pStyle w:val="TableParagraph"/>
      </w:pPr>
    </w:p>
    <w:p w14:paraId="263379A1" w14:textId="77777777" w:rsidR="00696A1F" w:rsidRDefault="00696A1F">
      <w:r>
        <w:br w:type="page"/>
      </w:r>
    </w:p>
    <w:p w14:paraId="6C84ECF5" w14:textId="77777777" w:rsidR="004D588C" w:rsidRPr="00BC52BE" w:rsidRDefault="00693B39">
      <w:pPr>
        <w:pStyle w:val="Heading1"/>
        <w:rPr>
          <w:rFonts w:ascii="Aptos Light" w:hAnsi="Aptos Light"/>
          <w:b/>
          <w:bCs/>
          <w:sz w:val="36"/>
          <w:szCs w:val="36"/>
        </w:rPr>
      </w:pPr>
      <w:bookmarkStart w:id="1" w:name="SVUUS_MEETING_RULES_OF_ORDER"/>
      <w:bookmarkStart w:id="2" w:name="_Toc229774520"/>
      <w:bookmarkEnd w:id="1"/>
      <w:r w:rsidRPr="00BC52BE">
        <w:rPr>
          <w:rFonts w:ascii="Aptos Light" w:hAnsi="Aptos Light"/>
          <w:b/>
          <w:bCs/>
          <w:color w:val="0F4660"/>
          <w:w w:val="105"/>
          <w:sz w:val="36"/>
          <w:szCs w:val="36"/>
        </w:rPr>
        <w:lastRenderedPageBreak/>
        <w:t>SVUUS</w:t>
      </w:r>
      <w:r w:rsidRPr="00BC52BE">
        <w:rPr>
          <w:rFonts w:ascii="Aptos Light" w:hAnsi="Aptos Light"/>
          <w:b/>
          <w:bCs/>
          <w:color w:val="0F4660"/>
          <w:spacing w:val="-20"/>
          <w:w w:val="105"/>
          <w:sz w:val="36"/>
          <w:szCs w:val="36"/>
        </w:rPr>
        <w:t xml:space="preserve"> </w:t>
      </w:r>
      <w:r w:rsidRPr="00BC52BE">
        <w:rPr>
          <w:rFonts w:ascii="Aptos Light" w:hAnsi="Aptos Light"/>
          <w:b/>
          <w:bCs/>
          <w:color w:val="0F4660"/>
          <w:w w:val="105"/>
          <w:sz w:val="36"/>
          <w:szCs w:val="36"/>
        </w:rPr>
        <w:t>MEETING</w:t>
      </w:r>
      <w:r w:rsidRPr="00BC52BE">
        <w:rPr>
          <w:rFonts w:ascii="Aptos Light" w:hAnsi="Aptos Light"/>
          <w:b/>
          <w:bCs/>
          <w:color w:val="0F4660"/>
          <w:spacing w:val="-17"/>
          <w:w w:val="105"/>
          <w:sz w:val="36"/>
          <w:szCs w:val="36"/>
        </w:rPr>
        <w:t xml:space="preserve"> </w:t>
      </w:r>
      <w:r w:rsidRPr="00BC52BE">
        <w:rPr>
          <w:rFonts w:ascii="Aptos Light" w:hAnsi="Aptos Light"/>
          <w:b/>
          <w:bCs/>
          <w:color w:val="0F4660"/>
          <w:w w:val="105"/>
          <w:sz w:val="36"/>
          <w:szCs w:val="36"/>
        </w:rPr>
        <w:t>RULES</w:t>
      </w:r>
      <w:r w:rsidRPr="00BC52BE">
        <w:rPr>
          <w:rFonts w:ascii="Aptos Light" w:hAnsi="Aptos Light"/>
          <w:b/>
          <w:bCs/>
          <w:color w:val="0F4660"/>
          <w:spacing w:val="-17"/>
          <w:w w:val="105"/>
          <w:sz w:val="36"/>
          <w:szCs w:val="36"/>
        </w:rPr>
        <w:t xml:space="preserve"> </w:t>
      </w:r>
      <w:r w:rsidRPr="00BC52BE">
        <w:rPr>
          <w:rFonts w:ascii="Aptos Light" w:hAnsi="Aptos Light"/>
          <w:b/>
          <w:bCs/>
          <w:color w:val="0F4660"/>
          <w:w w:val="105"/>
          <w:sz w:val="36"/>
          <w:szCs w:val="36"/>
        </w:rPr>
        <w:t>OF</w:t>
      </w:r>
      <w:r w:rsidRPr="00BC52BE">
        <w:rPr>
          <w:rFonts w:ascii="Aptos Light" w:hAnsi="Aptos Light"/>
          <w:b/>
          <w:bCs/>
          <w:color w:val="0F4660"/>
          <w:spacing w:val="-19"/>
          <w:w w:val="105"/>
          <w:sz w:val="36"/>
          <w:szCs w:val="36"/>
        </w:rPr>
        <w:t xml:space="preserve"> </w:t>
      </w:r>
      <w:r w:rsidRPr="00BC52BE">
        <w:rPr>
          <w:rFonts w:ascii="Aptos Light" w:hAnsi="Aptos Light"/>
          <w:b/>
          <w:bCs/>
          <w:color w:val="0F4660"/>
          <w:spacing w:val="-2"/>
          <w:w w:val="105"/>
          <w:sz w:val="36"/>
          <w:szCs w:val="36"/>
        </w:rPr>
        <w:t>ORDER</w:t>
      </w:r>
      <w:bookmarkEnd w:id="2"/>
    </w:p>
    <w:p w14:paraId="6C84ECF6" w14:textId="77777777" w:rsidR="004D588C" w:rsidRPr="00252FEA" w:rsidRDefault="00693B39">
      <w:pPr>
        <w:pStyle w:val="Heading2"/>
        <w:spacing w:before="242"/>
        <w:rPr>
          <w:rFonts w:ascii="Aptos Light" w:hAnsi="Aptos Light"/>
        </w:rPr>
      </w:pPr>
      <w:bookmarkStart w:id="3" w:name="Definitions"/>
      <w:bookmarkStart w:id="4" w:name="_Toc229774521"/>
      <w:bookmarkEnd w:id="3"/>
      <w:r w:rsidRPr="00252FEA">
        <w:rPr>
          <w:rFonts w:ascii="Aptos Light" w:hAnsi="Aptos Light"/>
          <w:color w:val="0F4660"/>
          <w:spacing w:val="-2"/>
          <w:w w:val="110"/>
        </w:rPr>
        <w:t>DEFINITIONS</w:t>
      </w:r>
      <w:bookmarkEnd w:id="4"/>
    </w:p>
    <w:p w14:paraId="6C84ECF7" w14:textId="5B209FCB" w:rsidR="004D588C" w:rsidRDefault="00693B39">
      <w:pPr>
        <w:pStyle w:val="ListParagraph"/>
        <w:numPr>
          <w:ilvl w:val="0"/>
          <w:numId w:val="15"/>
        </w:numPr>
        <w:tabs>
          <w:tab w:val="left" w:pos="1079"/>
        </w:tabs>
        <w:spacing w:before="81"/>
        <w:ind w:right="413"/>
      </w:pPr>
      <w:r>
        <w:t>The Board of Trustees schedules Community Discussion Meetings to cover community discussions of a designated topic. The Board appoints the chair/moderator. These meetings are intended</w:t>
      </w:r>
      <w:r>
        <w:rPr>
          <w:spacing w:val="-2"/>
        </w:rPr>
        <w:t xml:space="preserve"> </w:t>
      </w:r>
      <w:r>
        <w:t>to</w:t>
      </w:r>
      <w:r>
        <w:rPr>
          <w:spacing w:val="-2"/>
        </w:rPr>
        <w:t xml:space="preserve"> </w:t>
      </w:r>
      <w:r>
        <w:t>establish</w:t>
      </w:r>
      <w:r>
        <w:rPr>
          <w:spacing w:val="-2"/>
        </w:rPr>
        <w:t xml:space="preserve"> </w:t>
      </w:r>
      <w:r>
        <w:t>a consensus</w:t>
      </w:r>
      <w:r>
        <w:rPr>
          <w:spacing w:val="-1"/>
        </w:rPr>
        <w:t xml:space="preserve"> </w:t>
      </w:r>
      <w:r>
        <w:t>and/or gather</w:t>
      </w:r>
      <w:r>
        <w:rPr>
          <w:spacing w:val="-1"/>
        </w:rPr>
        <w:t xml:space="preserve"> </w:t>
      </w:r>
      <w:r>
        <w:t>ideas, congregational sentiment, etc.</w:t>
      </w:r>
      <w:r>
        <w:rPr>
          <w:spacing w:val="-4"/>
        </w:rPr>
        <w:t xml:space="preserve"> </w:t>
      </w:r>
      <w:r>
        <w:t xml:space="preserve">The meeting results guide the Board in </w:t>
      </w:r>
      <w:r w:rsidR="00F62E29">
        <w:t>its</w:t>
      </w:r>
      <w:r>
        <w:t xml:space="preserve"> decision-making and in preparing proposals for action at congregational business meetings. Both members and friends of South Valley UU Society may participate. Straw polls, if used, are not binding or official. They merely indicate the views of those at the meeting. It is suggested that comments be given in the “I think/it seems to me” format, with consideration to others’</w:t>
      </w:r>
      <w:r>
        <w:rPr>
          <w:spacing w:val="-12"/>
        </w:rPr>
        <w:t xml:space="preserve"> </w:t>
      </w:r>
      <w:r>
        <w:t>feelings and with a willingness to maintain an open mind. The</w:t>
      </w:r>
      <w:r>
        <w:rPr>
          <w:spacing w:val="-3"/>
        </w:rPr>
        <w:t xml:space="preserve"> </w:t>
      </w:r>
      <w:r>
        <w:t>purpose</w:t>
      </w:r>
      <w:r>
        <w:rPr>
          <w:spacing w:val="-5"/>
        </w:rPr>
        <w:t xml:space="preserve"> </w:t>
      </w:r>
      <w:r>
        <w:t>of</w:t>
      </w:r>
      <w:r>
        <w:rPr>
          <w:spacing w:val="-5"/>
        </w:rPr>
        <w:t xml:space="preserve"> </w:t>
      </w:r>
      <w:r>
        <w:t>the</w:t>
      </w:r>
      <w:r>
        <w:rPr>
          <w:spacing w:val="-5"/>
        </w:rPr>
        <w:t xml:space="preserve"> </w:t>
      </w:r>
      <w:r>
        <w:t>meeting</w:t>
      </w:r>
      <w:r>
        <w:rPr>
          <w:spacing w:val="-6"/>
        </w:rPr>
        <w:t xml:space="preserve"> </w:t>
      </w:r>
      <w:r>
        <w:t>and</w:t>
      </w:r>
      <w:r>
        <w:rPr>
          <w:spacing w:val="-3"/>
        </w:rPr>
        <w:t xml:space="preserve"> </w:t>
      </w:r>
      <w:r w:rsidR="00F62E29">
        <w:t>the simple ground rules of courtesy, brevity, etc. should be reviewed at the start</w:t>
      </w:r>
      <w:r>
        <w:t xml:space="preserve"> of every community meeting.</w:t>
      </w:r>
    </w:p>
    <w:p w14:paraId="6C84ECF8" w14:textId="4E557A09" w:rsidR="004D588C" w:rsidRDefault="00693B39">
      <w:pPr>
        <w:pStyle w:val="ListParagraph"/>
        <w:numPr>
          <w:ilvl w:val="0"/>
          <w:numId w:val="15"/>
        </w:numPr>
        <w:tabs>
          <w:tab w:val="left" w:pos="1079"/>
        </w:tabs>
        <w:spacing w:before="160"/>
        <w:ind w:right="399"/>
      </w:pPr>
      <w:r>
        <w:t>The Board calls Official Congregational Business Meetings/Annual Meetings for the purpose of reviewing and approving budgets, electing officers, calling ministers, bylaws changes, etc. The call</w:t>
      </w:r>
      <w:r>
        <w:rPr>
          <w:spacing w:val="-3"/>
        </w:rPr>
        <w:t xml:space="preserve"> </w:t>
      </w:r>
      <w:r>
        <w:t>to</w:t>
      </w:r>
      <w:r>
        <w:rPr>
          <w:spacing w:val="-7"/>
        </w:rPr>
        <w:t xml:space="preserve"> </w:t>
      </w:r>
      <w:r>
        <w:t>meetings</w:t>
      </w:r>
      <w:r>
        <w:rPr>
          <w:spacing w:val="-4"/>
        </w:rPr>
        <w:t xml:space="preserve"> </w:t>
      </w:r>
      <w:r>
        <w:t>and</w:t>
      </w:r>
      <w:r>
        <w:rPr>
          <w:spacing w:val="-7"/>
        </w:rPr>
        <w:t xml:space="preserve"> </w:t>
      </w:r>
      <w:r>
        <w:t>business</w:t>
      </w:r>
      <w:r>
        <w:rPr>
          <w:spacing w:val="-4"/>
        </w:rPr>
        <w:t xml:space="preserve"> </w:t>
      </w:r>
      <w:r>
        <w:t>meetings</w:t>
      </w:r>
      <w:r>
        <w:rPr>
          <w:spacing w:val="-4"/>
        </w:rPr>
        <w:t xml:space="preserve"> </w:t>
      </w:r>
      <w:r>
        <w:t>shall</w:t>
      </w:r>
      <w:r>
        <w:rPr>
          <w:spacing w:val="-3"/>
        </w:rPr>
        <w:t xml:space="preserve"> </w:t>
      </w:r>
      <w:r>
        <w:t>follow</w:t>
      </w:r>
      <w:r>
        <w:rPr>
          <w:spacing w:val="-5"/>
        </w:rPr>
        <w:t xml:space="preserve"> </w:t>
      </w:r>
      <w:r>
        <w:t>the</w:t>
      </w:r>
      <w:r>
        <w:rPr>
          <w:spacing w:val="-6"/>
        </w:rPr>
        <w:t xml:space="preserve"> </w:t>
      </w:r>
      <w:r>
        <w:t>Society’s</w:t>
      </w:r>
      <w:r>
        <w:rPr>
          <w:spacing w:val="-4"/>
        </w:rPr>
        <w:t xml:space="preserve"> </w:t>
      </w:r>
      <w:r>
        <w:t>bylaws,</w:t>
      </w:r>
      <w:r>
        <w:rPr>
          <w:spacing w:val="-4"/>
        </w:rPr>
        <w:t xml:space="preserve"> </w:t>
      </w:r>
      <w:r>
        <w:t>Robert’s</w:t>
      </w:r>
      <w:r>
        <w:rPr>
          <w:spacing w:val="-6"/>
        </w:rPr>
        <w:t xml:space="preserve"> </w:t>
      </w:r>
      <w:r>
        <w:t>Rules</w:t>
      </w:r>
      <w:r>
        <w:rPr>
          <w:spacing w:val="-4"/>
        </w:rPr>
        <w:t xml:space="preserve"> </w:t>
      </w:r>
      <w:r>
        <w:t>of</w:t>
      </w:r>
      <w:r>
        <w:rPr>
          <w:spacing w:val="-3"/>
        </w:rPr>
        <w:t xml:space="preserve"> </w:t>
      </w:r>
      <w:r>
        <w:t>Order as the parliamentary authority, and suggested meeting rules.</w:t>
      </w:r>
      <w:r>
        <w:rPr>
          <w:spacing w:val="-8"/>
        </w:rPr>
        <w:t xml:space="preserve"> </w:t>
      </w:r>
      <w:r>
        <w:t xml:space="preserve">At the beginning of each meeting, it is strongly recommended that </w:t>
      </w:r>
      <w:r w:rsidR="004F1D6C">
        <w:t>the meeting rules, as suggested</w:t>
      </w:r>
      <w:r>
        <w:t xml:space="preserve"> below</w:t>
      </w:r>
      <w:r w:rsidR="005F57C9">
        <w:t>,</w:t>
      </w:r>
      <w:r>
        <w:t xml:space="preserve"> be presented for adoption at all official business meetings of the Society.</w:t>
      </w:r>
    </w:p>
    <w:p w14:paraId="6C84ECF9" w14:textId="77777777" w:rsidR="004D588C" w:rsidRPr="00252FEA" w:rsidRDefault="00693B39">
      <w:pPr>
        <w:pStyle w:val="Heading2"/>
        <w:spacing w:before="240"/>
        <w:rPr>
          <w:rFonts w:ascii="Aptos Light" w:hAnsi="Aptos Light"/>
        </w:rPr>
      </w:pPr>
      <w:bookmarkStart w:id="5" w:name="Meeting_Rules_(Suggested)"/>
      <w:bookmarkStart w:id="6" w:name="_Toc229774522"/>
      <w:bookmarkEnd w:id="5"/>
      <w:r w:rsidRPr="00252FEA">
        <w:rPr>
          <w:rFonts w:ascii="Aptos Light" w:hAnsi="Aptos Light"/>
          <w:color w:val="0F4660"/>
          <w:w w:val="110"/>
        </w:rPr>
        <w:t>MEETING</w:t>
      </w:r>
      <w:r w:rsidRPr="00252FEA">
        <w:rPr>
          <w:rFonts w:ascii="Aptos Light" w:hAnsi="Aptos Light"/>
          <w:color w:val="0F4660"/>
          <w:spacing w:val="-12"/>
          <w:w w:val="110"/>
        </w:rPr>
        <w:t xml:space="preserve"> </w:t>
      </w:r>
      <w:r w:rsidRPr="00252FEA">
        <w:rPr>
          <w:rFonts w:ascii="Aptos Light" w:hAnsi="Aptos Light"/>
          <w:color w:val="0F4660"/>
          <w:w w:val="110"/>
        </w:rPr>
        <w:t>RULES</w:t>
      </w:r>
      <w:r w:rsidRPr="00252FEA">
        <w:rPr>
          <w:rFonts w:ascii="Aptos Light" w:hAnsi="Aptos Light"/>
          <w:color w:val="0F4660"/>
          <w:spacing w:val="-9"/>
          <w:w w:val="110"/>
        </w:rPr>
        <w:t xml:space="preserve"> </w:t>
      </w:r>
      <w:r w:rsidRPr="00252FEA">
        <w:rPr>
          <w:rFonts w:ascii="Aptos Light" w:hAnsi="Aptos Light"/>
          <w:color w:val="0F4660"/>
          <w:spacing w:val="-2"/>
          <w:w w:val="110"/>
        </w:rPr>
        <w:t>(SUGGESTED)</w:t>
      </w:r>
      <w:bookmarkEnd w:id="6"/>
    </w:p>
    <w:p w14:paraId="6C84ECFA" w14:textId="0B4EF429" w:rsidR="004D588C" w:rsidRDefault="00693B39">
      <w:pPr>
        <w:pStyle w:val="BodyText"/>
        <w:spacing w:before="78"/>
        <w:ind w:left="359" w:right="408"/>
      </w:pPr>
      <w:r>
        <w:t>The</w:t>
      </w:r>
      <w:r>
        <w:rPr>
          <w:spacing w:val="-1"/>
        </w:rPr>
        <w:t xml:space="preserve"> </w:t>
      </w:r>
      <w:r>
        <w:t>proposed</w:t>
      </w:r>
      <w:r>
        <w:rPr>
          <w:spacing w:val="-4"/>
        </w:rPr>
        <w:t xml:space="preserve"> </w:t>
      </w:r>
      <w:r>
        <w:t>meeting</w:t>
      </w:r>
      <w:r>
        <w:rPr>
          <w:spacing w:val="-4"/>
        </w:rPr>
        <w:t xml:space="preserve"> </w:t>
      </w:r>
      <w:r>
        <w:t>rules</w:t>
      </w:r>
      <w:r>
        <w:rPr>
          <w:spacing w:val="-3"/>
        </w:rPr>
        <w:t xml:space="preserve"> </w:t>
      </w:r>
      <w:r>
        <w:t>will</w:t>
      </w:r>
      <w:r>
        <w:rPr>
          <w:spacing w:val="-3"/>
        </w:rPr>
        <w:t xml:space="preserve"> </w:t>
      </w:r>
      <w:r>
        <w:t>be</w:t>
      </w:r>
      <w:r>
        <w:rPr>
          <w:spacing w:val="-1"/>
        </w:rPr>
        <w:t xml:space="preserve"> </w:t>
      </w:r>
      <w:r>
        <w:t>presented</w:t>
      </w:r>
      <w:r>
        <w:rPr>
          <w:spacing w:val="-1"/>
        </w:rPr>
        <w:t xml:space="preserve"> </w:t>
      </w:r>
      <w:r>
        <w:t>at the</w:t>
      </w:r>
      <w:r>
        <w:rPr>
          <w:spacing w:val="-1"/>
        </w:rPr>
        <w:t xml:space="preserve"> </w:t>
      </w:r>
      <w:r>
        <w:t>opening</w:t>
      </w:r>
      <w:r>
        <w:rPr>
          <w:spacing w:val="-4"/>
        </w:rPr>
        <w:t xml:space="preserve"> </w:t>
      </w:r>
      <w:r>
        <w:t>of each</w:t>
      </w:r>
      <w:r>
        <w:rPr>
          <w:spacing w:val="-1"/>
        </w:rPr>
        <w:t xml:space="preserve"> </w:t>
      </w:r>
      <w:r>
        <w:t>business</w:t>
      </w:r>
      <w:r>
        <w:rPr>
          <w:spacing w:val="-1"/>
        </w:rPr>
        <w:t xml:space="preserve"> </w:t>
      </w:r>
      <w:r>
        <w:t>meeting</w:t>
      </w:r>
      <w:r>
        <w:rPr>
          <w:spacing w:val="-4"/>
        </w:rPr>
        <w:t xml:space="preserve"> </w:t>
      </w:r>
      <w:r>
        <w:t>for adoption</w:t>
      </w:r>
      <w:r>
        <w:rPr>
          <w:spacing w:val="-1"/>
        </w:rPr>
        <w:t xml:space="preserve"> </w:t>
      </w:r>
      <w:r>
        <w:t>by</w:t>
      </w:r>
      <w:r>
        <w:rPr>
          <w:spacing w:val="-4"/>
        </w:rPr>
        <w:t xml:space="preserve"> </w:t>
      </w:r>
      <w:r>
        <w:t>the delegates.</w:t>
      </w:r>
      <w:r>
        <w:rPr>
          <w:spacing w:val="-6"/>
        </w:rPr>
        <w:t xml:space="preserve"> </w:t>
      </w:r>
      <w:r>
        <w:t>A</w:t>
      </w:r>
      <w:r>
        <w:rPr>
          <w:spacing w:val="-11"/>
        </w:rPr>
        <w:t xml:space="preserve"> </w:t>
      </w:r>
      <w:r>
        <w:t>two-thirds vote is required for their adoption; the same vote – two-thirds – is required to amend or rescind a rule.</w:t>
      </w:r>
      <w:r>
        <w:rPr>
          <w:spacing w:val="-8"/>
        </w:rPr>
        <w:t xml:space="preserve"> </w:t>
      </w:r>
      <w:r>
        <w:t xml:space="preserve">Any standing rule (except one prescribing the parliamentary authority and those that are </w:t>
      </w:r>
      <w:r w:rsidR="00650608">
        <w:t>bylaw</w:t>
      </w:r>
      <w:r>
        <w:t xml:space="preserve"> provisions) may be suspended for a particular specified purpose by a majority vote, even if the rule requires a two-thirds vote to adopt. The purposes of these rules are to expedite business in a clear and orderly fashion, to give all members an opportunity to be heard, and to protect the rights of the </w:t>
      </w:r>
      <w:r>
        <w:rPr>
          <w:spacing w:val="-2"/>
        </w:rPr>
        <w:t>minority.</w:t>
      </w:r>
    </w:p>
    <w:p w14:paraId="6C84ECFB" w14:textId="77777777" w:rsidR="004D588C" w:rsidRDefault="00693B39">
      <w:pPr>
        <w:pStyle w:val="BodyText"/>
        <w:spacing w:before="164"/>
        <w:ind w:left="359"/>
      </w:pPr>
      <w:r>
        <w:rPr>
          <w:spacing w:val="-2"/>
        </w:rPr>
        <w:t>Representation</w:t>
      </w:r>
    </w:p>
    <w:p w14:paraId="6C84ECFC" w14:textId="77777777" w:rsidR="004D588C" w:rsidRDefault="00693B39">
      <w:pPr>
        <w:pStyle w:val="ListParagraph"/>
        <w:numPr>
          <w:ilvl w:val="0"/>
          <w:numId w:val="14"/>
        </w:numPr>
        <w:tabs>
          <w:tab w:val="left" w:pos="1078"/>
        </w:tabs>
        <w:spacing w:before="160"/>
        <w:ind w:left="1078" w:hanging="359"/>
      </w:pPr>
      <w:r>
        <w:t>Each</w:t>
      </w:r>
      <w:r>
        <w:rPr>
          <w:spacing w:val="-4"/>
        </w:rPr>
        <w:t xml:space="preserve"> </w:t>
      </w:r>
      <w:r>
        <w:t>individual</w:t>
      </w:r>
      <w:r>
        <w:rPr>
          <w:spacing w:val="-1"/>
        </w:rPr>
        <w:t xml:space="preserve"> </w:t>
      </w:r>
      <w:r>
        <w:t>who</w:t>
      </w:r>
      <w:r>
        <w:rPr>
          <w:spacing w:val="-4"/>
        </w:rPr>
        <w:t xml:space="preserve"> </w:t>
      </w:r>
      <w:r>
        <w:t>shall</w:t>
      </w:r>
      <w:r>
        <w:rPr>
          <w:spacing w:val="-4"/>
        </w:rPr>
        <w:t xml:space="preserve"> </w:t>
      </w:r>
      <w:r>
        <w:t>speak</w:t>
      </w:r>
      <w:r>
        <w:rPr>
          <w:spacing w:val="-2"/>
        </w:rPr>
        <w:t xml:space="preserve"> </w:t>
      </w:r>
      <w:r>
        <w:t>shall be</w:t>
      </w:r>
      <w:r>
        <w:rPr>
          <w:spacing w:val="-4"/>
        </w:rPr>
        <w:t xml:space="preserve"> </w:t>
      </w:r>
      <w:r>
        <w:t>a</w:t>
      </w:r>
      <w:r>
        <w:rPr>
          <w:spacing w:val="-3"/>
        </w:rPr>
        <w:t xml:space="preserve"> </w:t>
      </w:r>
      <w:r>
        <w:t>member</w:t>
      </w:r>
      <w:r>
        <w:rPr>
          <w:spacing w:val="-1"/>
        </w:rPr>
        <w:t xml:space="preserve"> </w:t>
      </w:r>
      <w:r>
        <w:t>or</w:t>
      </w:r>
      <w:r>
        <w:rPr>
          <w:spacing w:val="-4"/>
        </w:rPr>
        <w:t xml:space="preserve"> </w:t>
      </w:r>
      <w:r>
        <w:t>friend</w:t>
      </w:r>
      <w:r>
        <w:rPr>
          <w:spacing w:val="-1"/>
        </w:rPr>
        <w:t xml:space="preserve"> </w:t>
      </w:r>
      <w:r>
        <w:t>of</w:t>
      </w:r>
      <w:r>
        <w:rPr>
          <w:spacing w:val="-4"/>
        </w:rPr>
        <w:t xml:space="preserve"> </w:t>
      </w:r>
      <w:r>
        <w:t>the</w:t>
      </w:r>
      <w:r>
        <w:rPr>
          <w:spacing w:val="-3"/>
        </w:rPr>
        <w:t xml:space="preserve"> </w:t>
      </w:r>
      <w:r>
        <w:rPr>
          <w:spacing w:val="-2"/>
        </w:rPr>
        <w:t>Society.</w:t>
      </w:r>
    </w:p>
    <w:p w14:paraId="6C84ECFD" w14:textId="77777777" w:rsidR="004D588C" w:rsidRDefault="00693B39">
      <w:pPr>
        <w:pStyle w:val="ListParagraph"/>
        <w:numPr>
          <w:ilvl w:val="0"/>
          <w:numId w:val="14"/>
        </w:numPr>
        <w:tabs>
          <w:tab w:val="left" w:pos="1078"/>
        </w:tabs>
        <w:spacing w:before="59"/>
        <w:ind w:left="1078" w:hanging="359"/>
      </w:pPr>
      <w:r>
        <w:t>Each</w:t>
      </w:r>
      <w:r>
        <w:rPr>
          <w:spacing w:val="-5"/>
        </w:rPr>
        <w:t xml:space="preserve"> </w:t>
      </w:r>
      <w:r>
        <w:t>member shall</w:t>
      </w:r>
      <w:r>
        <w:rPr>
          <w:spacing w:val="-3"/>
        </w:rPr>
        <w:t xml:space="preserve"> </w:t>
      </w:r>
      <w:r>
        <w:t>cast</w:t>
      </w:r>
      <w:r>
        <w:rPr>
          <w:spacing w:val="-1"/>
        </w:rPr>
        <w:t xml:space="preserve"> </w:t>
      </w:r>
      <w:r>
        <w:t>no</w:t>
      </w:r>
      <w:r>
        <w:rPr>
          <w:spacing w:val="-4"/>
        </w:rPr>
        <w:t xml:space="preserve"> </w:t>
      </w:r>
      <w:r>
        <w:t>more</w:t>
      </w:r>
      <w:r>
        <w:rPr>
          <w:spacing w:val="-1"/>
        </w:rPr>
        <w:t xml:space="preserve"> </w:t>
      </w:r>
      <w:r>
        <w:t>than</w:t>
      </w:r>
      <w:r>
        <w:rPr>
          <w:spacing w:val="-1"/>
        </w:rPr>
        <w:t xml:space="preserve"> </w:t>
      </w:r>
      <w:r>
        <w:t>one</w:t>
      </w:r>
      <w:r>
        <w:rPr>
          <w:spacing w:val="-2"/>
        </w:rPr>
        <w:t xml:space="preserve"> </w:t>
      </w:r>
      <w:r>
        <w:t>vote</w:t>
      </w:r>
      <w:r>
        <w:rPr>
          <w:spacing w:val="-1"/>
        </w:rPr>
        <w:t xml:space="preserve"> </w:t>
      </w:r>
      <w:r>
        <w:t>on</w:t>
      </w:r>
      <w:r>
        <w:rPr>
          <w:spacing w:val="-4"/>
        </w:rPr>
        <w:t xml:space="preserve"> </w:t>
      </w:r>
      <w:r>
        <w:t>an</w:t>
      </w:r>
      <w:r>
        <w:rPr>
          <w:spacing w:val="-1"/>
        </w:rPr>
        <w:t xml:space="preserve"> </w:t>
      </w:r>
      <w:r>
        <w:rPr>
          <w:spacing w:val="-2"/>
        </w:rPr>
        <w:t>issue.</w:t>
      </w:r>
    </w:p>
    <w:p w14:paraId="6C84ECFE" w14:textId="77777777" w:rsidR="004D588C" w:rsidRDefault="00693B39">
      <w:pPr>
        <w:pStyle w:val="ListParagraph"/>
        <w:numPr>
          <w:ilvl w:val="0"/>
          <w:numId w:val="14"/>
        </w:numPr>
        <w:tabs>
          <w:tab w:val="left" w:pos="1079"/>
        </w:tabs>
        <w:spacing w:before="59"/>
        <w:ind w:right="941"/>
      </w:pPr>
      <w:r>
        <w:t>The</w:t>
      </w:r>
      <w:r>
        <w:rPr>
          <w:spacing w:val="-5"/>
        </w:rPr>
        <w:t xml:space="preserve"> </w:t>
      </w:r>
      <w:r>
        <w:t>meeting</w:t>
      </w:r>
      <w:r>
        <w:rPr>
          <w:spacing w:val="-7"/>
        </w:rPr>
        <w:t xml:space="preserve"> </w:t>
      </w:r>
      <w:r>
        <w:t>shall</w:t>
      </w:r>
      <w:r>
        <w:rPr>
          <w:spacing w:val="-4"/>
        </w:rPr>
        <w:t xml:space="preserve"> </w:t>
      </w:r>
      <w:r>
        <w:t>be</w:t>
      </w:r>
      <w:r>
        <w:rPr>
          <w:spacing w:val="-5"/>
        </w:rPr>
        <w:t xml:space="preserve"> </w:t>
      </w:r>
      <w:r>
        <w:t>open</w:t>
      </w:r>
      <w:r>
        <w:rPr>
          <w:spacing w:val="-5"/>
        </w:rPr>
        <w:t xml:space="preserve"> </w:t>
      </w:r>
      <w:r>
        <w:t>to</w:t>
      </w:r>
      <w:r>
        <w:rPr>
          <w:spacing w:val="-5"/>
        </w:rPr>
        <w:t xml:space="preserve"> </w:t>
      </w:r>
      <w:r>
        <w:t>all</w:t>
      </w:r>
      <w:r>
        <w:rPr>
          <w:spacing w:val="-4"/>
        </w:rPr>
        <w:t xml:space="preserve"> </w:t>
      </w:r>
      <w:r>
        <w:t>members</w:t>
      </w:r>
      <w:r>
        <w:rPr>
          <w:spacing w:val="-5"/>
        </w:rPr>
        <w:t xml:space="preserve"> </w:t>
      </w:r>
      <w:r>
        <w:t>and</w:t>
      </w:r>
      <w:r>
        <w:rPr>
          <w:spacing w:val="-7"/>
        </w:rPr>
        <w:t xml:space="preserve"> </w:t>
      </w:r>
      <w:r>
        <w:t>friends</w:t>
      </w:r>
      <w:r>
        <w:rPr>
          <w:spacing w:val="-5"/>
        </w:rPr>
        <w:t xml:space="preserve"> </w:t>
      </w:r>
      <w:r>
        <w:t>of</w:t>
      </w:r>
      <w:r>
        <w:rPr>
          <w:spacing w:val="-4"/>
        </w:rPr>
        <w:t xml:space="preserve"> </w:t>
      </w:r>
      <w:r>
        <w:t>South</w:t>
      </w:r>
      <w:r>
        <w:rPr>
          <w:spacing w:val="-9"/>
        </w:rPr>
        <w:t xml:space="preserve"> </w:t>
      </w:r>
      <w:r>
        <w:t>Valley</w:t>
      </w:r>
      <w:r>
        <w:rPr>
          <w:spacing w:val="-5"/>
        </w:rPr>
        <w:t xml:space="preserve"> </w:t>
      </w:r>
      <w:r>
        <w:t>UU</w:t>
      </w:r>
      <w:r>
        <w:rPr>
          <w:spacing w:val="-6"/>
        </w:rPr>
        <w:t xml:space="preserve"> </w:t>
      </w:r>
      <w:r>
        <w:t>Society,</w:t>
      </w:r>
      <w:r>
        <w:rPr>
          <w:spacing w:val="-7"/>
        </w:rPr>
        <w:t xml:space="preserve"> </w:t>
      </w:r>
      <w:r>
        <w:t>but</w:t>
      </w:r>
      <w:r>
        <w:rPr>
          <w:spacing w:val="-4"/>
        </w:rPr>
        <w:t xml:space="preserve"> </w:t>
      </w:r>
      <w:r>
        <w:t>only members shall be entitled to vote and offer motions, legislative items, and resolutions.</w:t>
      </w:r>
    </w:p>
    <w:p w14:paraId="6C84ECFF" w14:textId="77777777" w:rsidR="004D588C" w:rsidRDefault="00693B39">
      <w:pPr>
        <w:pStyle w:val="BodyText"/>
        <w:spacing w:before="161"/>
        <w:ind w:left="359"/>
      </w:pPr>
      <w:r>
        <w:rPr>
          <w:spacing w:val="-2"/>
        </w:rPr>
        <w:t>Debate</w:t>
      </w:r>
    </w:p>
    <w:p w14:paraId="6C84ED00" w14:textId="77777777" w:rsidR="004D588C" w:rsidRDefault="00693B39">
      <w:pPr>
        <w:pStyle w:val="ListParagraph"/>
        <w:numPr>
          <w:ilvl w:val="0"/>
          <w:numId w:val="13"/>
        </w:numPr>
        <w:tabs>
          <w:tab w:val="left" w:pos="1079"/>
        </w:tabs>
        <w:spacing w:before="157"/>
        <w:ind w:right="656"/>
        <w:jc w:val="both"/>
      </w:pPr>
      <w:r>
        <w:t>Any</w:t>
      </w:r>
      <w:r>
        <w:rPr>
          <w:spacing w:val="-2"/>
        </w:rPr>
        <w:t xml:space="preserve"> </w:t>
      </w:r>
      <w:r>
        <w:t>member</w:t>
      </w:r>
      <w:r>
        <w:rPr>
          <w:spacing w:val="-1"/>
        </w:rPr>
        <w:t xml:space="preserve"> </w:t>
      </w:r>
      <w:r>
        <w:t>desiring</w:t>
      </w:r>
      <w:r>
        <w:rPr>
          <w:spacing w:val="-2"/>
        </w:rPr>
        <w:t xml:space="preserve"> </w:t>
      </w:r>
      <w:r>
        <w:t>to</w:t>
      </w:r>
      <w:r>
        <w:rPr>
          <w:spacing w:val="-5"/>
        </w:rPr>
        <w:t xml:space="preserve"> </w:t>
      </w:r>
      <w:r>
        <w:t>speak</w:t>
      </w:r>
      <w:r>
        <w:rPr>
          <w:spacing w:val="-2"/>
        </w:rPr>
        <w:t xml:space="preserve"> </w:t>
      </w:r>
      <w:r>
        <w:t>to</w:t>
      </w:r>
      <w:r>
        <w:rPr>
          <w:spacing w:val="-2"/>
        </w:rPr>
        <w:t xml:space="preserve"> </w:t>
      </w:r>
      <w:r>
        <w:t>the</w:t>
      </w:r>
      <w:r>
        <w:rPr>
          <w:spacing w:val="-2"/>
        </w:rPr>
        <w:t xml:space="preserve"> </w:t>
      </w:r>
      <w:r>
        <w:t>question</w:t>
      </w:r>
      <w:r>
        <w:rPr>
          <w:spacing w:val="-2"/>
        </w:rPr>
        <w:t xml:space="preserve"> </w:t>
      </w:r>
      <w:r>
        <w:t>under</w:t>
      </w:r>
      <w:r>
        <w:rPr>
          <w:spacing w:val="-4"/>
        </w:rPr>
        <w:t xml:space="preserve"> </w:t>
      </w:r>
      <w:r>
        <w:t>discussion</w:t>
      </w:r>
      <w:r>
        <w:rPr>
          <w:spacing w:val="-5"/>
        </w:rPr>
        <w:t xml:space="preserve"> </w:t>
      </w:r>
      <w:r>
        <w:t>shall</w:t>
      </w:r>
      <w:r>
        <w:rPr>
          <w:spacing w:val="-4"/>
        </w:rPr>
        <w:t xml:space="preserve"> </w:t>
      </w:r>
      <w:r>
        <w:t>stand</w:t>
      </w:r>
      <w:r>
        <w:rPr>
          <w:spacing w:val="-2"/>
        </w:rPr>
        <w:t xml:space="preserve"> </w:t>
      </w:r>
      <w:r>
        <w:t>(if</w:t>
      </w:r>
      <w:r>
        <w:rPr>
          <w:spacing w:val="-4"/>
        </w:rPr>
        <w:t xml:space="preserve"> </w:t>
      </w:r>
      <w:r>
        <w:t>physically</w:t>
      </w:r>
      <w:r>
        <w:rPr>
          <w:spacing w:val="-2"/>
        </w:rPr>
        <w:t xml:space="preserve"> </w:t>
      </w:r>
      <w:r>
        <w:t>able). When</w:t>
      </w:r>
      <w:r>
        <w:rPr>
          <w:spacing w:val="-4"/>
        </w:rPr>
        <w:t xml:space="preserve"> </w:t>
      </w:r>
      <w:r>
        <w:t>recognized,</w:t>
      </w:r>
      <w:r>
        <w:rPr>
          <w:spacing w:val="-4"/>
        </w:rPr>
        <w:t xml:space="preserve"> </w:t>
      </w:r>
      <w:r>
        <w:t>they</w:t>
      </w:r>
      <w:r>
        <w:rPr>
          <w:spacing w:val="-4"/>
        </w:rPr>
        <w:t xml:space="preserve"> </w:t>
      </w:r>
      <w:r>
        <w:t>shall speak</w:t>
      </w:r>
      <w:r>
        <w:rPr>
          <w:spacing w:val="-1"/>
        </w:rPr>
        <w:t xml:space="preserve"> </w:t>
      </w:r>
      <w:r>
        <w:t>into</w:t>
      </w:r>
      <w:r>
        <w:rPr>
          <w:spacing w:val="-4"/>
        </w:rPr>
        <w:t xml:space="preserve"> </w:t>
      </w:r>
      <w:r>
        <w:t>a</w:t>
      </w:r>
      <w:r>
        <w:rPr>
          <w:spacing w:val="-3"/>
        </w:rPr>
        <w:t xml:space="preserve"> </w:t>
      </w:r>
      <w:r>
        <w:t>microphone</w:t>
      </w:r>
      <w:r>
        <w:rPr>
          <w:spacing w:val="-3"/>
        </w:rPr>
        <w:t xml:space="preserve"> </w:t>
      </w:r>
      <w:r>
        <w:t>(provided)</w:t>
      </w:r>
      <w:r>
        <w:rPr>
          <w:spacing w:val="-1"/>
        </w:rPr>
        <w:t xml:space="preserve"> </w:t>
      </w:r>
      <w:r>
        <w:t>to</w:t>
      </w:r>
      <w:r>
        <w:rPr>
          <w:spacing w:val="-4"/>
        </w:rPr>
        <w:t xml:space="preserve"> </w:t>
      </w:r>
      <w:r>
        <w:t>allow</w:t>
      </w:r>
      <w:r>
        <w:rPr>
          <w:spacing w:val="-2"/>
        </w:rPr>
        <w:t xml:space="preserve"> </w:t>
      </w:r>
      <w:r>
        <w:t>all</w:t>
      </w:r>
      <w:r>
        <w:rPr>
          <w:spacing w:val="-3"/>
        </w:rPr>
        <w:t xml:space="preserve"> </w:t>
      </w:r>
      <w:r>
        <w:t>attendees</w:t>
      </w:r>
      <w:r>
        <w:rPr>
          <w:spacing w:val="-3"/>
        </w:rPr>
        <w:t xml:space="preserve"> </w:t>
      </w:r>
      <w:r>
        <w:t>to</w:t>
      </w:r>
      <w:r>
        <w:rPr>
          <w:spacing w:val="-1"/>
        </w:rPr>
        <w:t xml:space="preserve"> </w:t>
      </w:r>
      <w:r>
        <w:t>hear. Speakers shall first identify themselves and state their membership status.</w:t>
      </w:r>
    </w:p>
    <w:p w14:paraId="6C84ED01" w14:textId="77777777" w:rsidR="004D588C" w:rsidRDefault="00693B39">
      <w:pPr>
        <w:pStyle w:val="ListParagraph"/>
        <w:numPr>
          <w:ilvl w:val="0"/>
          <w:numId w:val="13"/>
        </w:numPr>
        <w:tabs>
          <w:tab w:val="left" w:pos="1079"/>
        </w:tabs>
        <w:spacing w:before="62"/>
        <w:ind w:right="875"/>
      </w:pPr>
      <w:r>
        <w:t>No</w:t>
      </w:r>
      <w:r>
        <w:rPr>
          <w:spacing w:val="-2"/>
        </w:rPr>
        <w:t xml:space="preserve"> </w:t>
      </w:r>
      <w:r>
        <w:t>one</w:t>
      </w:r>
      <w:r>
        <w:rPr>
          <w:spacing w:val="-2"/>
        </w:rPr>
        <w:t xml:space="preserve"> </w:t>
      </w:r>
      <w:r>
        <w:t>shall</w:t>
      </w:r>
      <w:r>
        <w:rPr>
          <w:spacing w:val="-1"/>
        </w:rPr>
        <w:t xml:space="preserve"> </w:t>
      </w:r>
      <w:r>
        <w:t>speak</w:t>
      </w:r>
      <w:r>
        <w:rPr>
          <w:spacing w:val="-5"/>
        </w:rPr>
        <w:t xml:space="preserve"> </w:t>
      </w:r>
      <w:r>
        <w:t>for</w:t>
      </w:r>
      <w:r>
        <w:rPr>
          <w:spacing w:val="-4"/>
        </w:rPr>
        <w:t xml:space="preserve"> </w:t>
      </w:r>
      <w:r>
        <w:t>longer</w:t>
      </w:r>
      <w:r>
        <w:rPr>
          <w:spacing w:val="-1"/>
        </w:rPr>
        <w:t xml:space="preserve"> </w:t>
      </w:r>
      <w:r>
        <w:t>than</w:t>
      </w:r>
      <w:r>
        <w:rPr>
          <w:spacing w:val="-2"/>
        </w:rPr>
        <w:t xml:space="preserve"> </w:t>
      </w:r>
      <w:r>
        <w:t>2</w:t>
      </w:r>
      <w:r>
        <w:rPr>
          <w:spacing w:val="-5"/>
        </w:rPr>
        <w:t xml:space="preserve"> </w:t>
      </w:r>
      <w:r>
        <w:t>minutes</w:t>
      </w:r>
      <w:r>
        <w:rPr>
          <w:spacing w:val="-2"/>
        </w:rPr>
        <w:t xml:space="preserve"> </w:t>
      </w:r>
      <w:r>
        <w:t>at</w:t>
      </w:r>
      <w:r>
        <w:rPr>
          <w:spacing w:val="-1"/>
        </w:rPr>
        <w:t xml:space="preserve"> </w:t>
      </w:r>
      <w:r>
        <w:t>a</w:t>
      </w:r>
      <w:r>
        <w:rPr>
          <w:spacing w:val="-4"/>
        </w:rPr>
        <w:t xml:space="preserve"> </w:t>
      </w:r>
      <w:r>
        <w:t>time</w:t>
      </w:r>
      <w:r>
        <w:rPr>
          <w:spacing w:val="-4"/>
        </w:rPr>
        <w:t xml:space="preserve"> </w:t>
      </w:r>
      <w:r>
        <w:t>without</w:t>
      </w:r>
      <w:r>
        <w:rPr>
          <w:spacing w:val="-1"/>
        </w:rPr>
        <w:t xml:space="preserve"> </w:t>
      </w:r>
      <w:r>
        <w:t>the</w:t>
      </w:r>
      <w:r>
        <w:rPr>
          <w:spacing w:val="-2"/>
        </w:rPr>
        <w:t xml:space="preserve"> </w:t>
      </w:r>
      <w:r>
        <w:t>unanimous</w:t>
      </w:r>
      <w:r>
        <w:rPr>
          <w:spacing w:val="-2"/>
        </w:rPr>
        <w:t xml:space="preserve"> </w:t>
      </w:r>
      <w:r>
        <w:t>consent</w:t>
      </w:r>
      <w:r>
        <w:rPr>
          <w:spacing w:val="-4"/>
        </w:rPr>
        <w:t xml:space="preserve"> </w:t>
      </w:r>
      <w:r>
        <w:t>of</w:t>
      </w:r>
      <w:r>
        <w:rPr>
          <w:spacing w:val="-4"/>
        </w:rPr>
        <w:t xml:space="preserve"> </w:t>
      </w:r>
      <w:r>
        <w:t xml:space="preserve">the </w:t>
      </w:r>
      <w:r>
        <w:rPr>
          <w:spacing w:val="-2"/>
        </w:rPr>
        <w:t>convention.</w:t>
      </w:r>
    </w:p>
    <w:p w14:paraId="6C84ED02" w14:textId="77777777" w:rsidR="004D588C" w:rsidRDefault="00693B39">
      <w:pPr>
        <w:pStyle w:val="ListParagraph"/>
        <w:numPr>
          <w:ilvl w:val="0"/>
          <w:numId w:val="13"/>
        </w:numPr>
        <w:tabs>
          <w:tab w:val="left" w:pos="1079"/>
        </w:tabs>
        <w:spacing w:before="58" w:line="244" w:lineRule="auto"/>
        <w:ind w:right="550"/>
      </w:pPr>
      <w:r>
        <w:t>Debate</w:t>
      </w:r>
      <w:r>
        <w:rPr>
          <w:spacing w:val="-4"/>
        </w:rPr>
        <w:t xml:space="preserve"> </w:t>
      </w:r>
      <w:r>
        <w:t>shall</w:t>
      </w:r>
      <w:r>
        <w:rPr>
          <w:spacing w:val="-4"/>
        </w:rPr>
        <w:t xml:space="preserve"> </w:t>
      </w:r>
      <w:r>
        <w:t>follow</w:t>
      </w:r>
      <w:r>
        <w:rPr>
          <w:spacing w:val="-3"/>
        </w:rPr>
        <w:t xml:space="preserve"> </w:t>
      </w:r>
      <w:r>
        <w:t>a</w:t>
      </w:r>
      <w:r>
        <w:rPr>
          <w:spacing w:val="-4"/>
        </w:rPr>
        <w:t xml:space="preserve"> </w:t>
      </w:r>
      <w:r>
        <w:t>pro/con</w:t>
      </w:r>
      <w:r>
        <w:rPr>
          <w:spacing w:val="-2"/>
        </w:rPr>
        <w:t xml:space="preserve"> </w:t>
      </w:r>
      <w:r>
        <w:t>format</w:t>
      </w:r>
      <w:r>
        <w:rPr>
          <w:spacing w:val="-1"/>
        </w:rPr>
        <w:t xml:space="preserve"> </w:t>
      </w:r>
      <w:r>
        <w:t>until</w:t>
      </w:r>
      <w:r>
        <w:rPr>
          <w:spacing w:val="-1"/>
        </w:rPr>
        <w:t xml:space="preserve"> </w:t>
      </w:r>
      <w:r>
        <w:t>all</w:t>
      </w:r>
      <w:r>
        <w:rPr>
          <w:spacing w:val="-4"/>
        </w:rPr>
        <w:t xml:space="preserve"> </w:t>
      </w:r>
      <w:r>
        <w:t>viewpoints</w:t>
      </w:r>
      <w:r>
        <w:rPr>
          <w:spacing w:val="-2"/>
        </w:rPr>
        <w:t xml:space="preserve"> </w:t>
      </w:r>
      <w:r>
        <w:t>are</w:t>
      </w:r>
      <w:r>
        <w:rPr>
          <w:spacing w:val="-2"/>
        </w:rPr>
        <w:t xml:space="preserve"> </w:t>
      </w:r>
      <w:r>
        <w:t>heard.</w:t>
      </w:r>
      <w:r>
        <w:rPr>
          <w:spacing w:val="-14"/>
        </w:rPr>
        <w:t xml:space="preserve"> </w:t>
      </w:r>
      <w:r>
        <w:t>At</w:t>
      </w:r>
      <w:r>
        <w:rPr>
          <w:spacing w:val="-4"/>
        </w:rPr>
        <w:t xml:space="preserve"> </w:t>
      </w:r>
      <w:r>
        <w:t>that</w:t>
      </w:r>
      <w:r>
        <w:rPr>
          <w:spacing w:val="-1"/>
        </w:rPr>
        <w:t xml:space="preserve"> </w:t>
      </w:r>
      <w:r>
        <w:t>time,</w:t>
      </w:r>
      <w:r>
        <w:rPr>
          <w:spacing w:val="-5"/>
        </w:rPr>
        <w:t xml:space="preserve"> </w:t>
      </w:r>
      <w:r>
        <w:t>more</w:t>
      </w:r>
      <w:r>
        <w:rPr>
          <w:spacing w:val="-2"/>
        </w:rPr>
        <w:t xml:space="preserve"> </w:t>
      </w:r>
      <w:r>
        <w:t>points</w:t>
      </w:r>
      <w:r>
        <w:rPr>
          <w:spacing w:val="-2"/>
        </w:rPr>
        <w:t xml:space="preserve"> </w:t>
      </w:r>
      <w:r>
        <w:t>on any side may be heard.</w:t>
      </w:r>
    </w:p>
    <w:p w14:paraId="6C84ED03" w14:textId="77777777" w:rsidR="004D588C" w:rsidRDefault="00693B39">
      <w:pPr>
        <w:pStyle w:val="ListParagraph"/>
        <w:numPr>
          <w:ilvl w:val="0"/>
          <w:numId w:val="13"/>
        </w:numPr>
        <w:tabs>
          <w:tab w:val="left" w:pos="1079"/>
        </w:tabs>
        <w:spacing w:before="50"/>
        <w:ind w:right="545"/>
        <w:jc w:val="both"/>
      </w:pPr>
      <w:r>
        <w:t>No</w:t>
      </w:r>
      <w:r>
        <w:rPr>
          <w:spacing w:val="-1"/>
        </w:rPr>
        <w:t xml:space="preserve"> </w:t>
      </w:r>
      <w:r>
        <w:t>one</w:t>
      </w:r>
      <w:r>
        <w:rPr>
          <w:spacing w:val="-1"/>
        </w:rPr>
        <w:t xml:space="preserve"> </w:t>
      </w:r>
      <w:r>
        <w:t>shall be</w:t>
      </w:r>
      <w:r>
        <w:rPr>
          <w:spacing w:val="-3"/>
        </w:rPr>
        <w:t xml:space="preserve"> </w:t>
      </w:r>
      <w:r>
        <w:t>allowed</w:t>
      </w:r>
      <w:r>
        <w:rPr>
          <w:spacing w:val="-4"/>
        </w:rPr>
        <w:t xml:space="preserve"> </w:t>
      </w:r>
      <w:r>
        <w:t>to</w:t>
      </w:r>
      <w:r>
        <w:rPr>
          <w:spacing w:val="-4"/>
        </w:rPr>
        <w:t xml:space="preserve"> </w:t>
      </w:r>
      <w:r>
        <w:t>speak</w:t>
      </w:r>
      <w:r>
        <w:rPr>
          <w:spacing w:val="-4"/>
        </w:rPr>
        <w:t xml:space="preserve"> </w:t>
      </w:r>
      <w:r>
        <w:t>a</w:t>
      </w:r>
      <w:r>
        <w:rPr>
          <w:spacing w:val="-1"/>
        </w:rPr>
        <w:t xml:space="preserve"> </w:t>
      </w:r>
      <w:r>
        <w:t>second</w:t>
      </w:r>
      <w:r>
        <w:rPr>
          <w:spacing w:val="-4"/>
        </w:rPr>
        <w:t xml:space="preserve"> </w:t>
      </w:r>
      <w:r>
        <w:t>time</w:t>
      </w:r>
      <w:r>
        <w:rPr>
          <w:spacing w:val="-3"/>
        </w:rPr>
        <w:t xml:space="preserve"> </w:t>
      </w:r>
      <w:r>
        <w:t>on</w:t>
      </w:r>
      <w:r>
        <w:rPr>
          <w:spacing w:val="-1"/>
        </w:rPr>
        <w:t xml:space="preserve"> </w:t>
      </w:r>
      <w:r>
        <w:t>the</w:t>
      </w:r>
      <w:r>
        <w:rPr>
          <w:spacing w:val="-3"/>
        </w:rPr>
        <w:t xml:space="preserve"> </w:t>
      </w:r>
      <w:r>
        <w:t>same</w:t>
      </w:r>
      <w:r>
        <w:rPr>
          <w:spacing w:val="-1"/>
        </w:rPr>
        <w:t xml:space="preserve"> </w:t>
      </w:r>
      <w:r>
        <w:t>question</w:t>
      </w:r>
      <w:r>
        <w:rPr>
          <w:spacing w:val="-1"/>
        </w:rPr>
        <w:t xml:space="preserve"> </w:t>
      </w:r>
      <w:proofErr w:type="gramStart"/>
      <w:r>
        <w:t>as</w:t>
      </w:r>
      <w:r>
        <w:rPr>
          <w:spacing w:val="-1"/>
        </w:rPr>
        <w:t xml:space="preserve"> </w:t>
      </w:r>
      <w:r>
        <w:t>long</w:t>
      </w:r>
      <w:r>
        <w:rPr>
          <w:spacing w:val="-1"/>
        </w:rPr>
        <w:t xml:space="preserve"> </w:t>
      </w:r>
      <w:r>
        <w:t>as</w:t>
      </w:r>
      <w:proofErr w:type="gramEnd"/>
      <w:r>
        <w:rPr>
          <w:spacing w:val="-1"/>
        </w:rPr>
        <w:t xml:space="preserve"> </w:t>
      </w:r>
      <w:r>
        <w:t>any</w:t>
      </w:r>
      <w:r>
        <w:rPr>
          <w:spacing w:val="-1"/>
        </w:rPr>
        <w:t xml:space="preserve"> </w:t>
      </w:r>
      <w:r>
        <w:t>person</w:t>
      </w:r>
      <w:r>
        <w:rPr>
          <w:spacing w:val="-1"/>
        </w:rPr>
        <w:t xml:space="preserve"> </w:t>
      </w:r>
      <w:r>
        <w:t>who has</w:t>
      </w:r>
      <w:r>
        <w:rPr>
          <w:spacing w:val="-2"/>
        </w:rPr>
        <w:t xml:space="preserve"> </w:t>
      </w:r>
      <w:r>
        <w:t>not</w:t>
      </w:r>
      <w:r>
        <w:rPr>
          <w:spacing w:val="-1"/>
        </w:rPr>
        <w:t xml:space="preserve"> </w:t>
      </w:r>
      <w:r>
        <w:t>spoken</w:t>
      </w:r>
      <w:r>
        <w:rPr>
          <w:spacing w:val="-4"/>
        </w:rPr>
        <w:t xml:space="preserve"> </w:t>
      </w:r>
      <w:r>
        <w:t>to</w:t>
      </w:r>
      <w:r>
        <w:rPr>
          <w:spacing w:val="-2"/>
        </w:rPr>
        <w:t xml:space="preserve"> </w:t>
      </w:r>
      <w:r>
        <w:t>that</w:t>
      </w:r>
      <w:r>
        <w:rPr>
          <w:spacing w:val="-3"/>
        </w:rPr>
        <w:t xml:space="preserve"> </w:t>
      </w:r>
      <w:r>
        <w:t>question</w:t>
      </w:r>
      <w:r>
        <w:rPr>
          <w:spacing w:val="-2"/>
        </w:rPr>
        <w:t xml:space="preserve"> </w:t>
      </w:r>
      <w:r>
        <w:t>desires</w:t>
      </w:r>
      <w:r>
        <w:rPr>
          <w:spacing w:val="-3"/>
        </w:rPr>
        <w:t xml:space="preserve"> </w:t>
      </w:r>
      <w:r>
        <w:t>the</w:t>
      </w:r>
      <w:r>
        <w:rPr>
          <w:spacing w:val="-3"/>
        </w:rPr>
        <w:t xml:space="preserve"> </w:t>
      </w:r>
      <w:r>
        <w:t>floor.</w:t>
      </w:r>
      <w:r>
        <w:rPr>
          <w:spacing w:val="-6"/>
        </w:rPr>
        <w:t xml:space="preserve"> </w:t>
      </w:r>
      <w:r>
        <w:t>This</w:t>
      </w:r>
      <w:r>
        <w:rPr>
          <w:spacing w:val="-3"/>
        </w:rPr>
        <w:t xml:space="preserve"> </w:t>
      </w:r>
      <w:r>
        <w:t>rule</w:t>
      </w:r>
      <w:r>
        <w:rPr>
          <w:spacing w:val="-2"/>
        </w:rPr>
        <w:t xml:space="preserve"> </w:t>
      </w:r>
      <w:r>
        <w:t>does</w:t>
      </w:r>
      <w:r>
        <w:rPr>
          <w:spacing w:val="-2"/>
        </w:rPr>
        <w:t xml:space="preserve"> </w:t>
      </w:r>
      <w:r>
        <w:t>not</w:t>
      </w:r>
      <w:r>
        <w:rPr>
          <w:spacing w:val="-1"/>
        </w:rPr>
        <w:t xml:space="preserve"> </w:t>
      </w:r>
      <w:r>
        <w:t>apply</w:t>
      </w:r>
      <w:r>
        <w:rPr>
          <w:spacing w:val="-4"/>
        </w:rPr>
        <w:t xml:space="preserve"> </w:t>
      </w:r>
      <w:r>
        <w:t>to</w:t>
      </w:r>
      <w:r>
        <w:rPr>
          <w:spacing w:val="-4"/>
        </w:rPr>
        <w:t xml:space="preserve"> </w:t>
      </w:r>
      <w:r>
        <w:t>the</w:t>
      </w:r>
      <w:r>
        <w:rPr>
          <w:spacing w:val="-4"/>
        </w:rPr>
        <w:t xml:space="preserve"> </w:t>
      </w:r>
      <w:r>
        <w:t>committee</w:t>
      </w:r>
      <w:r>
        <w:rPr>
          <w:spacing w:val="-2"/>
        </w:rPr>
        <w:t xml:space="preserve"> </w:t>
      </w:r>
      <w:r>
        <w:t>chair making a report or a speaker presenting a subject/issue.</w:t>
      </w:r>
    </w:p>
    <w:p w14:paraId="6C84ED04" w14:textId="77777777" w:rsidR="004D588C" w:rsidRDefault="00693B39">
      <w:pPr>
        <w:pStyle w:val="ListParagraph"/>
        <w:numPr>
          <w:ilvl w:val="0"/>
          <w:numId w:val="13"/>
        </w:numPr>
        <w:tabs>
          <w:tab w:val="left" w:pos="1078"/>
        </w:tabs>
        <w:spacing w:before="62"/>
        <w:ind w:left="1078" w:hanging="359"/>
        <w:jc w:val="both"/>
      </w:pPr>
      <w:r>
        <w:t>No</w:t>
      </w:r>
      <w:r>
        <w:rPr>
          <w:spacing w:val="-2"/>
        </w:rPr>
        <w:t xml:space="preserve"> </w:t>
      </w:r>
      <w:r>
        <w:t>one</w:t>
      </w:r>
      <w:r>
        <w:rPr>
          <w:spacing w:val="-2"/>
        </w:rPr>
        <w:t xml:space="preserve"> </w:t>
      </w:r>
      <w:r>
        <w:t>shall</w:t>
      </w:r>
      <w:r>
        <w:rPr>
          <w:spacing w:val="-1"/>
        </w:rPr>
        <w:t xml:space="preserve"> </w:t>
      </w:r>
      <w:r>
        <w:t>speak</w:t>
      </w:r>
      <w:r>
        <w:rPr>
          <w:spacing w:val="-5"/>
        </w:rPr>
        <w:t xml:space="preserve"> </w:t>
      </w:r>
      <w:r>
        <w:t>more</w:t>
      </w:r>
      <w:r>
        <w:rPr>
          <w:spacing w:val="-2"/>
        </w:rPr>
        <w:t xml:space="preserve"> </w:t>
      </w:r>
      <w:r>
        <w:t>than</w:t>
      </w:r>
      <w:r>
        <w:rPr>
          <w:spacing w:val="-1"/>
        </w:rPr>
        <w:t xml:space="preserve"> </w:t>
      </w:r>
      <w:r>
        <w:t>twice</w:t>
      </w:r>
      <w:r>
        <w:rPr>
          <w:spacing w:val="-2"/>
        </w:rPr>
        <w:t xml:space="preserve"> </w:t>
      </w:r>
      <w:r>
        <w:t>on</w:t>
      </w:r>
      <w:r>
        <w:rPr>
          <w:spacing w:val="-5"/>
        </w:rPr>
        <w:t xml:space="preserve"> </w:t>
      </w:r>
      <w:r>
        <w:t>the</w:t>
      </w:r>
      <w:r>
        <w:rPr>
          <w:spacing w:val="-2"/>
        </w:rPr>
        <w:t xml:space="preserve"> </w:t>
      </w:r>
      <w:r>
        <w:t>same</w:t>
      </w:r>
      <w:r>
        <w:rPr>
          <w:spacing w:val="-1"/>
        </w:rPr>
        <w:t xml:space="preserve"> </w:t>
      </w:r>
      <w:r>
        <w:rPr>
          <w:spacing w:val="-2"/>
        </w:rPr>
        <w:t>question.</w:t>
      </w:r>
    </w:p>
    <w:p w14:paraId="6C84ED05" w14:textId="77777777" w:rsidR="004D588C" w:rsidRDefault="004D588C">
      <w:pPr>
        <w:pStyle w:val="ListParagraph"/>
        <w:jc w:val="both"/>
        <w:sectPr w:rsidR="004D588C" w:rsidSect="00A3544F">
          <w:footerReference w:type="default" r:id="rId9"/>
          <w:pgSz w:w="12240" w:h="15840" w:code="1"/>
          <w:pgMar w:top="994" w:right="1080" w:bottom="936" w:left="1080" w:header="432" w:footer="432" w:gutter="0"/>
          <w:cols w:space="720"/>
        </w:sectPr>
      </w:pPr>
    </w:p>
    <w:p w14:paraId="6C84ED06" w14:textId="77777777" w:rsidR="004D588C" w:rsidRPr="00252FEA" w:rsidRDefault="00693B39">
      <w:pPr>
        <w:pStyle w:val="Heading2"/>
        <w:rPr>
          <w:rFonts w:ascii="Aptos Light" w:hAnsi="Aptos Light"/>
        </w:rPr>
      </w:pPr>
      <w:bookmarkStart w:id="7" w:name="Standard_“Roberts_Rules”_Procedures"/>
      <w:bookmarkStart w:id="8" w:name="_Toc229774523"/>
      <w:bookmarkEnd w:id="7"/>
      <w:r w:rsidRPr="00252FEA">
        <w:rPr>
          <w:rFonts w:ascii="Aptos Light" w:hAnsi="Aptos Light"/>
          <w:color w:val="0F4660"/>
          <w:w w:val="110"/>
        </w:rPr>
        <w:lastRenderedPageBreak/>
        <w:t>STANDARD</w:t>
      </w:r>
      <w:r w:rsidRPr="00252FEA">
        <w:rPr>
          <w:rFonts w:ascii="Aptos Light" w:hAnsi="Aptos Light"/>
          <w:color w:val="0F4660"/>
          <w:spacing w:val="-17"/>
          <w:w w:val="110"/>
        </w:rPr>
        <w:t xml:space="preserve"> </w:t>
      </w:r>
      <w:r w:rsidRPr="00252FEA">
        <w:rPr>
          <w:rFonts w:ascii="Aptos Light" w:hAnsi="Aptos Light"/>
          <w:color w:val="0F4660"/>
          <w:w w:val="110"/>
        </w:rPr>
        <w:t>“ROBERTS</w:t>
      </w:r>
      <w:r w:rsidRPr="00252FEA">
        <w:rPr>
          <w:rFonts w:ascii="Aptos Light" w:hAnsi="Aptos Light"/>
          <w:color w:val="0F4660"/>
          <w:spacing w:val="-6"/>
          <w:w w:val="110"/>
        </w:rPr>
        <w:t xml:space="preserve"> </w:t>
      </w:r>
      <w:r w:rsidRPr="00252FEA">
        <w:rPr>
          <w:rFonts w:ascii="Aptos Light" w:hAnsi="Aptos Light"/>
          <w:color w:val="0F4660"/>
          <w:w w:val="110"/>
        </w:rPr>
        <w:t>RULES”</w:t>
      </w:r>
      <w:r w:rsidRPr="00252FEA">
        <w:rPr>
          <w:rFonts w:ascii="Aptos Light" w:hAnsi="Aptos Light"/>
          <w:color w:val="0F4660"/>
          <w:spacing w:val="-18"/>
          <w:w w:val="110"/>
        </w:rPr>
        <w:t xml:space="preserve"> </w:t>
      </w:r>
      <w:r w:rsidRPr="00252FEA">
        <w:rPr>
          <w:rFonts w:ascii="Aptos Light" w:hAnsi="Aptos Light"/>
          <w:color w:val="0F4660"/>
          <w:spacing w:val="-2"/>
          <w:w w:val="110"/>
        </w:rPr>
        <w:t>PROCEDURES</w:t>
      </w:r>
      <w:bookmarkEnd w:id="8"/>
    </w:p>
    <w:p w14:paraId="6C84ED07" w14:textId="77777777" w:rsidR="004D588C" w:rsidRDefault="00693B39">
      <w:pPr>
        <w:pStyle w:val="ListParagraph"/>
        <w:numPr>
          <w:ilvl w:val="1"/>
          <w:numId w:val="13"/>
        </w:numPr>
        <w:tabs>
          <w:tab w:val="left" w:pos="1080"/>
        </w:tabs>
        <w:spacing w:before="79"/>
        <w:ind w:right="474"/>
      </w:pPr>
      <w:r>
        <w:rPr>
          <w:i/>
        </w:rPr>
        <w:t>Call</w:t>
      </w:r>
      <w:r>
        <w:rPr>
          <w:i/>
          <w:spacing w:val="-3"/>
        </w:rPr>
        <w:t xml:space="preserve"> </w:t>
      </w:r>
      <w:r>
        <w:rPr>
          <w:i/>
        </w:rPr>
        <w:t>the</w:t>
      </w:r>
      <w:r>
        <w:rPr>
          <w:i/>
          <w:spacing w:val="-1"/>
        </w:rPr>
        <w:t xml:space="preserve"> </w:t>
      </w:r>
      <w:r>
        <w:rPr>
          <w:i/>
        </w:rPr>
        <w:t>Question.</w:t>
      </w:r>
      <w:r>
        <w:rPr>
          <w:i/>
          <w:spacing w:val="-1"/>
        </w:rPr>
        <w:t xml:space="preserve"> </w:t>
      </w:r>
      <w:r>
        <w:t>This</w:t>
      </w:r>
      <w:r>
        <w:rPr>
          <w:spacing w:val="-3"/>
        </w:rPr>
        <w:t xml:space="preserve"> </w:t>
      </w:r>
      <w:r>
        <w:t>is</w:t>
      </w:r>
      <w:r>
        <w:rPr>
          <w:spacing w:val="-3"/>
        </w:rPr>
        <w:t xml:space="preserve"> </w:t>
      </w:r>
      <w:r>
        <w:t>used</w:t>
      </w:r>
      <w:r>
        <w:rPr>
          <w:spacing w:val="-1"/>
        </w:rPr>
        <w:t xml:space="preserve"> </w:t>
      </w:r>
      <w:r>
        <w:t>to</w:t>
      </w:r>
      <w:r>
        <w:rPr>
          <w:spacing w:val="-1"/>
        </w:rPr>
        <w:t xml:space="preserve"> </w:t>
      </w:r>
      <w:r>
        <w:t>end</w:t>
      </w:r>
      <w:r>
        <w:rPr>
          <w:spacing w:val="-4"/>
        </w:rPr>
        <w:t xml:space="preserve"> </w:t>
      </w:r>
      <w:r>
        <w:t>the</w:t>
      </w:r>
      <w:r>
        <w:rPr>
          <w:spacing w:val="-3"/>
        </w:rPr>
        <w:t xml:space="preserve"> </w:t>
      </w:r>
      <w:r>
        <w:t>debate</w:t>
      </w:r>
      <w:r>
        <w:rPr>
          <w:spacing w:val="-3"/>
        </w:rPr>
        <w:t xml:space="preserve"> </w:t>
      </w:r>
      <w:r>
        <w:t>and</w:t>
      </w:r>
      <w:r>
        <w:rPr>
          <w:spacing w:val="-1"/>
        </w:rPr>
        <w:t xml:space="preserve"> </w:t>
      </w:r>
      <w:r>
        <w:t>call</w:t>
      </w:r>
      <w:r>
        <w:rPr>
          <w:spacing w:val="-3"/>
        </w:rPr>
        <w:t xml:space="preserve"> </w:t>
      </w:r>
      <w:r>
        <w:t>for an</w:t>
      </w:r>
      <w:r>
        <w:rPr>
          <w:spacing w:val="-4"/>
        </w:rPr>
        <w:t xml:space="preserve"> </w:t>
      </w:r>
      <w:r>
        <w:t>immediate</w:t>
      </w:r>
      <w:r>
        <w:rPr>
          <w:spacing w:val="-3"/>
        </w:rPr>
        <w:t xml:space="preserve"> </w:t>
      </w:r>
      <w:r>
        <w:t>vote</w:t>
      </w:r>
      <w:r>
        <w:rPr>
          <w:spacing w:val="-1"/>
        </w:rPr>
        <w:t xml:space="preserve"> </w:t>
      </w:r>
      <w:r>
        <w:t>on</w:t>
      </w:r>
      <w:r>
        <w:rPr>
          <w:spacing w:val="-1"/>
        </w:rPr>
        <w:t xml:space="preserve"> </w:t>
      </w:r>
      <w:r>
        <w:t>the</w:t>
      </w:r>
      <w:r>
        <w:rPr>
          <w:spacing w:val="-3"/>
        </w:rPr>
        <w:t xml:space="preserve"> </w:t>
      </w:r>
      <w:r>
        <w:t>motion.</w:t>
      </w:r>
      <w:r>
        <w:rPr>
          <w:spacing w:val="-1"/>
        </w:rPr>
        <w:t xml:space="preserve"> </w:t>
      </w:r>
      <w:r>
        <w:t>It requires a second and a simple majority vote. There is no discussion on a call for “Question.”</w:t>
      </w:r>
    </w:p>
    <w:p w14:paraId="6C84ED08" w14:textId="77777777" w:rsidR="004D588C" w:rsidRDefault="00693B39">
      <w:pPr>
        <w:pStyle w:val="ListParagraph"/>
        <w:numPr>
          <w:ilvl w:val="1"/>
          <w:numId w:val="13"/>
        </w:numPr>
        <w:tabs>
          <w:tab w:val="left" w:pos="1080"/>
        </w:tabs>
        <w:spacing w:before="159"/>
        <w:ind w:right="511"/>
      </w:pPr>
      <w:r>
        <w:rPr>
          <w:i/>
        </w:rPr>
        <w:t>Point</w:t>
      </w:r>
      <w:r>
        <w:rPr>
          <w:i/>
          <w:spacing w:val="-5"/>
        </w:rPr>
        <w:t xml:space="preserve"> </w:t>
      </w:r>
      <w:r>
        <w:rPr>
          <w:i/>
        </w:rPr>
        <w:t>of</w:t>
      </w:r>
      <w:r>
        <w:rPr>
          <w:i/>
          <w:spacing w:val="-3"/>
        </w:rPr>
        <w:t xml:space="preserve"> </w:t>
      </w:r>
      <w:r>
        <w:rPr>
          <w:i/>
        </w:rPr>
        <w:t>Order</w:t>
      </w:r>
      <w:r>
        <w:t>.</w:t>
      </w:r>
      <w:r>
        <w:rPr>
          <w:spacing w:val="-8"/>
        </w:rPr>
        <w:t xml:space="preserve"> </w:t>
      </w:r>
      <w:r>
        <w:t>To</w:t>
      </w:r>
      <w:r>
        <w:rPr>
          <w:spacing w:val="-4"/>
        </w:rPr>
        <w:t xml:space="preserve"> </w:t>
      </w:r>
      <w:r>
        <w:t>be</w:t>
      </w:r>
      <w:r>
        <w:rPr>
          <w:spacing w:val="-4"/>
        </w:rPr>
        <w:t xml:space="preserve"> </w:t>
      </w:r>
      <w:r>
        <w:t>directed</w:t>
      </w:r>
      <w:r>
        <w:rPr>
          <w:spacing w:val="-4"/>
        </w:rPr>
        <w:t xml:space="preserve"> </w:t>
      </w:r>
      <w:r>
        <w:t>to</w:t>
      </w:r>
      <w:r>
        <w:rPr>
          <w:spacing w:val="-6"/>
        </w:rPr>
        <w:t xml:space="preserve"> </w:t>
      </w:r>
      <w:r>
        <w:t>the</w:t>
      </w:r>
      <w:r>
        <w:rPr>
          <w:spacing w:val="-5"/>
        </w:rPr>
        <w:t xml:space="preserve"> </w:t>
      </w:r>
      <w:r>
        <w:t>chair.</w:t>
      </w:r>
      <w:r>
        <w:rPr>
          <w:spacing w:val="-4"/>
        </w:rPr>
        <w:t xml:space="preserve"> </w:t>
      </w:r>
      <w:r>
        <w:t>Point</w:t>
      </w:r>
      <w:r>
        <w:rPr>
          <w:spacing w:val="-3"/>
        </w:rPr>
        <w:t xml:space="preserve"> </w:t>
      </w:r>
      <w:r>
        <w:t>of</w:t>
      </w:r>
      <w:r>
        <w:rPr>
          <w:spacing w:val="-3"/>
        </w:rPr>
        <w:t xml:space="preserve"> </w:t>
      </w:r>
      <w:r>
        <w:t>Order</w:t>
      </w:r>
      <w:r>
        <w:rPr>
          <w:spacing w:val="-3"/>
        </w:rPr>
        <w:t xml:space="preserve"> </w:t>
      </w:r>
      <w:r>
        <w:t>is</w:t>
      </w:r>
      <w:r>
        <w:rPr>
          <w:spacing w:val="-4"/>
        </w:rPr>
        <w:t xml:space="preserve"> </w:t>
      </w:r>
      <w:r>
        <w:t>used</w:t>
      </w:r>
      <w:r>
        <w:rPr>
          <w:spacing w:val="-4"/>
        </w:rPr>
        <w:t xml:space="preserve"> </w:t>
      </w:r>
      <w:r>
        <w:t>to</w:t>
      </w:r>
      <w:r>
        <w:rPr>
          <w:spacing w:val="-4"/>
        </w:rPr>
        <w:t xml:space="preserve"> </w:t>
      </w:r>
      <w:r>
        <w:t>inquire</w:t>
      </w:r>
      <w:r>
        <w:rPr>
          <w:spacing w:val="-5"/>
        </w:rPr>
        <w:t xml:space="preserve"> </w:t>
      </w:r>
      <w:r>
        <w:t>if</w:t>
      </w:r>
      <w:r>
        <w:rPr>
          <w:spacing w:val="-5"/>
        </w:rPr>
        <w:t xml:space="preserve"> </w:t>
      </w:r>
      <w:r>
        <w:t>the</w:t>
      </w:r>
      <w:r>
        <w:rPr>
          <w:spacing w:val="-5"/>
        </w:rPr>
        <w:t xml:space="preserve"> </w:t>
      </w:r>
      <w:r>
        <w:t>Meeting</w:t>
      </w:r>
      <w:r>
        <w:rPr>
          <w:spacing w:val="-6"/>
        </w:rPr>
        <w:t xml:space="preserve"> </w:t>
      </w:r>
      <w:r>
        <w:t>Rules are being followed.</w:t>
      </w:r>
    </w:p>
    <w:p w14:paraId="6C84ED09" w14:textId="77777777" w:rsidR="004D588C" w:rsidRDefault="00693B39">
      <w:pPr>
        <w:pStyle w:val="ListParagraph"/>
        <w:numPr>
          <w:ilvl w:val="1"/>
          <w:numId w:val="13"/>
        </w:numPr>
        <w:tabs>
          <w:tab w:val="left" w:pos="1080"/>
        </w:tabs>
        <w:spacing w:before="162"/>
        <w:ind w:right="1294"/>
      </w:pPr>
      <w:r>
        <w:rPr>
          <w:i/>
        </w:rPr>
        <w:t>Point</w:t>
      </w:r>
      <w:r>
        <w:rPr>
          <w:i/>
          <w:spacing w:val="-6"/>
        </w:rPr>
        <w:t xml:space="preserve"> </w:t>
      </w:r>
      <w:r>
        <w:rPr>
          <w:i/>
        </w:rPr>
        <w:t>of</w:t>
      </w:r>
      <w:r>
        <w:rPr>
          <w:i/>
          <w:spacing w:val="-5"/>
        </w:rPr>
        <w:t xml:space="preserve"> </w:t>
      </w:r>
      <w:r>
        <w:rPr>
          <w:i/>
        </w:rPr>
        <w:t>Information.</w:t>
      </w:r>
      <w:r>
        <w:rPr>
          <w:i/>
          <w:spacing w:val="-6"/>
        </w:rPr>
        <w:t xml:space="preserve"> </w:t>
      </w:r>
      <w:r>
        <w:t>To</w:t>
      </w:r>
      <w:r>
        <w:rPr>
          <w:spacing w:val="-3"/>
        </w:rPr>
        <w:t xml:space="preserve"> </w:t>
      </w:r>
      <w:r>
        <w:t>be</w:t>
      </w:r>
      <w:r>
        <w:rPr>
          <w:spacing w:val="-5"/>
        </w:rPr>
        <w:t xml:space="preserve"> </w:t>
      </w:r>
      <w:r>
        <w:t>used</w:t>
      </w:r>
      <w:r>
        <w:rPr>
          <w:spacing w:val="-6"/>
        </w:rPr>
        <w:t xml:space="preserve"> </w:t>
      </w:r>
      <w:r>
        <w:t>for</w:t>
      </w:r>
      <w:r>
        <w:rPr>
          <w:spacing w:val="-5"/>
        </w:rPr>
        <w:t xml:space="preserve"> </w:t>
      </w:r>
      <w:r>
        <w:t>clarification</w:t>
      </w:r>
      <w:r>
        <w:rPr>
          <w:spacing w:val="-6"/>
        </w:rPr>
        <w:t xml:space="preserve"> </w:t>
      </w:r>
      <w:r>
        <w:t>or</w:t>
      </w:r>
      <w:r>
        <w:rPr>
          <w:spacing w:val="-2"/>
        </w:rPr>
        <w:t xml:space="preserve"> </w:t>
      </w:r>
      <w:r>
        <w:t>questions</w:t>
      </w:r>
      <w:r>
        <w:rPr>
          <w:spacing w:val="-5"/>
        </w:rPr>
        <w:t xml:space="preserve"> </w:t>
      </w:r>
      <w:r>
        <w:t>on</w:t>
      </w:r>
      <w:r>
        <w:rPr>
          <w:spacing w:val="-3"/>
        </w:rPr>
        <w:t xml:space="preserve"> </w:t>
      </w:r>
      <w:r>
        <w:t>the</w:t>
      </w:r>
      <w:r>
        <w:rPr>
          <w:spacing w:val="-5"/>
        </w:rPr>
        <w:t xml:space="preserve"> </w:t>
      </w:r>
      <w:r>
        <w:t>motion.</w:t>
      </w:r>
      <w:r>
        <w:rPr>
          <w:spacing w:val="-14"/>
        </w:rPr>
        <w:t xml:space="preserve"> </w:t>
      </w:r>
      <w:r>
        <w:t>A</w:t>
      </w:r>
      <w:r>
        <w:rPr>
          <w:spacing w:val="-14"/>
        </w:rPr>
        <w:t xml:space="preserve"> </w:t>
      </w:r>
      <w:r>
        <w:t>Point</w:t>
      </w:r>
      <w:r>
        <w:rPr>
          <w:spacing w:val="-1"/>
        </w:rPr>
        <w:t xml:space="preserve"> </w:t>
      </w:r>
      <w:r>
        <w:t xml:space="preserve">of Information should not be used as a method to </w:t>
      </w:r>
      <w:proofErr w:type="gramStart"/>
      <w:r>
        <w:t>enter into</w:t>
      </w:r>
      <w:proofErr w:type="gramEnd"/>
      <w:r>
        <w:t xml:space="preserve"> a discussion.</w:t>
      </w:r>
    </w:p>
    <w:p w14:paraId="6C84ED0A" w14:textId="795BDF78" w:rsidR="004D588C" w:rsidRDefault="00693B39">
      <w:pPr>
        <w:pStyle w:val="ListParagraph"/>
        <w:numPr>
          <w:ilvl w:val="1"/>
          <w:numId w:val="13"/>
        </w:numPr>
        <w:tabs>
          <w:tab w:val="left" w:pos="1080"/>
        </w:tabs>
        <w:spacing w:before="159"/>
        <w:ind w:right="380"/>
      </w:pPr>
      <w:r>
        <w:rPr>
          <w:i/>
        </w:rPr>
        <w:t>Question</w:t>
      </w:r>
      <w:r>
        <w:rPr>
          <w:i/>
          <w:spacing w:val="-3"/>
        </w:rPr>
        <w:t xml:space="preserve"> </w:t>
      </w:r>
      <w:r>
        <w:rPr>
          <w:i/>
        </w:rPr>
        <w:t>or</w:t>
      </w:r>
      <w:r>
        <w:rPr>
          <w:i/>
          <w:spacing w:val="-3"/>
        </w:rPr>
        <w:t xml:space="preserve"> </w:t>
      </w:r>
      <w:r>
        <w:rPr>
          <w:i/>
        </w:rPr>
        <w:t>Point</w:t>
      </w:r>
      <w:r>
        <w:rPr>
          <w:i/>
          <w:spacing w:val="-2"/>
        </w:rPr>
        <w:t xml:space="preserve"> </w:t>
      </w:r>
      <w:r>
        <w:rPr>
          <w:i/>
        </w:rPr>
        <w:t>of</w:t>
      </w:r>
      <w:r>
        <w:rPr>
          <w:i/>
          <w:spacing w:val="-2"/>
        </w:rPr>
        <w:t xml:space="preserve"> </w:t>
      </w:r>
      <w:r>
        <w:rPr>
          <w:i/>
        </w:rPr>
        <w:t>Privilege.</w:t>
      </w:r>
      <w:r>
        <w:rPr>
          <w:i/>
          <w:spacing w:val="-3"/>
        </w:rPr>
        <w:t xml:space="preserve"> </w:t>
      </w:r>
      <w:r>
        <w:t>This</w:t>
      </w:r>
      <w:r>
        <w:rPr>
          <w:spacing w:val="-5"/>
        </w:rPr>
        <w:t xml:space="preserve"> </w:t>
      </w:r>
      <w:r>
        <w:t>takes</w:t>
      </w:r>
      <w:r>
        <w:rPr>
          <w:spacing w:val="-3"/>
        </w:rPr>
        <w:t xml:space="preserve"> </w:t>
      </w:r>
      <w:r>
        <w:t>precedence</w:t>
      </w:r>
      <w:r>
        <w:rPr>
          <w:spacing w:val="-5"/>
        </w:rPr>
        <w:t xml:space="preserve"> </w:t>
      </w:r>
      <w:r>
        <w:t>over</w:t>
      </w:r>
      <w:r>
        <w:rPr>
          <w:spacing w:val="-5"/>
        </w:rPr>
        <w:t xml:space="preserve"> </w:t>
      </w:r>
      <w:r>
        <w:t>all</w:t>
      </w:r>
      <w:r>
        <w:rPr>
          <w:spacing w:val="-2"/>
        </w:rPr>
        <w:t xml:space="preserve"> </w:t>
      </w:r>
      <w:r>
        <w:t>other</w:t>
      </w:r>
      <w:r>
        <w:rPr>
          <w:spacing w:val="-5"/>
        </w:rPr>
        <w:t xml:space="preserve"> </w:t>
      </w:r>
      <w:r>
        <w:t>motions</w:t>
      </w:r>
      <w:r>
        <w:rPr>
          <w:spacing w:val="-3"/>
        </w:rPr>
        <w:t xml:space="preserve"> </w:t>
      </w:r>
      <w:r>
        <w:t>except</w:t>
      </w:r>
      <w:r>
        <w:rPr>
          <w:spacing w:val="-2"/>
        </w:rPr>
        <w:t xml:space="preserve"> </w:t>
      </w:r>
      <w:r>
        <w:t>three:</w:t>
      </w:r>
      <w:r>
        <w:rPr>
          <w:spacing w:val="-2"/>
        </w:rPr>
        <w:t xml:space="preserve"> </w:t>
      </w:r>
      <w:r>
        <w:t>Recess, Adjourn, and Fix the Time to</w:t>
      </w:r>
      <w:r>
        <w:rPr>
          <w:spacing w:val="-8"/>
        </w:rPr>
        <w:t xml:space="preserve"> </w:t>
      </w:r>
      <w:r>
        <w:t xml:space="preserve">Adjourn. It cannot interrupt voting or </w:t>
      </w:r>
      <w:r w:rsidR="00A42977">
        <w:t xml:space="preserve">the </w:t>
      </w:r>
      <w:r>
        <w:t>verification of a vote. It does not require a second, cannot be amended, and is not debatable. It is ruled upon by the chair.</w:t>
      </w:r>
    </w:p>
    <w:p w14:paraId="6C84ED0B" w14:textId="4D15772D" w:rsidR="004D588C" w:rsidRDefault="00693B39">
      <w:pPr>
        <w:pStyle w:val="ListParagraph"/>
        <w:numPr>
          <w:ilvl w:val="1"/>
          <w:numId w:val="13"/>
        </w:numPr>
        <w:tabs>
          <w:tab w:val="left" w:pos="1080"/>
        </w:tabs>
        <w:spacing w:before="158"/>
        <w:ind w:right="357"/>
      </w:pPr>
      <w:r>
        <w:rPr>
          <w:i/>
        </w:rPr>
        <w:t xml:space="preserve">Friendly Amendment. </w:t>
      </w:r>
      <w:r>
        <w:t>Although not supported by Robert’s Rules, South Valley has a history of allowing</w:t>
      </w:r>
      <w:r>
        <w:rPr>
          <w:spacing w:val="-6"/>
        </w:rPr>
        <w:t xml:space="preserve"> </w:t>
      </w:r>
      <w:r>
        <w:t>Friendly</w:t>
      </w:r>
      <w:r>
        <w:rPr>
          <w:spacing w:val="-14"/>
        </w:rPr>
        <w:t xml:space="preserve"> </w:t>
      </w:r>
      <w:r>
        <w:t>Amendments</w:t>
      </w:r>
      <w:r>
        <w:rPr>
          <w:spacing w:val="-6"/>
        </w:rPr>
        <w:t xml:space="preserve"> </w:t>
      </w:r>
      <w:r>
        <w:t>from</w:t>
      </w:r>
      <w:r>
        <w:rPr>
          <w:spacing w:val="-6"/>
        </w:rPr>
        <w:t xml:space="preserve"> </w:t>
      </w:r>
      <w:r>
        <w:t>the</w:t>
      </w:r>
      <w:r>
        <w:rPr>
          <w:spacing w:val="-6"/>
        </w:rPr>
        <w:t xml:space="preserve"> </w:t>
      </w:r>
      <w:r>
        <w:t>floor.</w:t>
      </w:r>
      <w:r>
        <w:rPr>
          <w:spacing w:val="-14"/>
        </w:rPr>
        <w:t xml:space="preserve"> </w:t>
      </w:r>
      <w:r>
        <w:t>After</w:t>
      </w:r>
      <w:r>
        <w:rPr>
          <w:spacing w:val="-6"/>
        </w:rPr>
        <w:t xml:space="preserve"> </w:t>
      </w:r>
      <w:r>
        <w:t>recognition</w:t>
      </w:r>
      <w:r>
        <w:rPr>
          <w:spacing w:val="-4"/>
        </w:rPr>
        <w:t xml:space="preserve"> </w:t>
      </w:r>
      <w:r>
        <w:t>by</w:t>
      </w:r>
      <w:r>
        <w:rPr>
          <w:spacing w:val="-7"/>
        </w:rPr>
        <w:t xml:space="preserve"> </w:t>
      </w:r>
      <w:r>
        <w:t>the</w:t>
      </w:r>
      <w:r>
        <w:rPr>
          <w:spacing w:val="-6"/>
        </w:rPr>
        <w:t xml:space="preserve"> </w:t>
      </w:r>
      <w:r>
        <w:t>chair,</w:t>
      </w:r>
      <w:r>
        <w:rPr>
          <w:spacing w:val="-4"/>
        </w:rPr>
        <w:t xml:space="preserve"> </w:t>
      </w:r>
      <w:r>
        <w:t>the</w:t>
      </w:r>
      <w:r>
        <w:rPr>
          <w:spacing w:val="-6"/>
        </w:rPr>
        <w:t xml:space="preserve"> </w:t>
      </w:r>
      <w:r>
        <w:t>member</w:t>
      </w:r>
      <w:r>
        <w:rPr>
          <w:spacing w:val="-3"/>
        </w:rPr>
        <w:t xml:space="preserve"> </w:t>
      </w:r>
      <w:r>
        <w:t>offers</w:t>
      </w:r>
      <w:r>
        <w:rPr>
          <w:spacing w:val="-4"/>
        </w:rPr>
        <w:t xml:space="preserve"> </w:t>
      </w:r>
      <w:r>
        <w:t xml:space="preserve">a friendly amendment, which is typically only a minor change </w:t>
      </w:r>
      <w:r w:rsidR="005C0AF7">
        <w:t>to</w:t>
      </w:r>
      <w:r>
        <w:t xml:space="preserve"> the existing motion. </w:t>
      </w:r>
      <w:r w:rsidR="006A3CAE">
        <w:t>T</w:t>
      </w:r>
      <w:r>
        <w:t xml:space="preserve">he maker of the original motion and the seconder </w:t>
      </w:r>
      <w:r w:rsidR="006A3CAE">
        <w:t>must</w:t>
      </w:r>
      <w:r>
        <w:t xml:space="preserve"> agree for the amendment to the motion to take place.</w:t>
      </w:r>
    </w:p>
    <w:p w14:paraId="6C84ED0C" w14:textId="77777777" w:rsidR="004D588C" w:rsidRDefault="004D588C">
      <w:pPr>
        <w:pStyle w:val="BodyText"/>
        <w:rPr>
          <w:sz w:val="20"/>
        </w:rPr>
      </w:pPr>
    </w:p>
    <w:p w14:paraId="6C84ED0D" w14:textId="77777777" w:rsidR="004D588C" w:rsidRDefault="004D588C">
      <w:pPr>
        <w:pStyle w:val="BodyText"/>
        <w:rPr>
          <w:sz w:val="20"/>
        </w:rPr>
      </w:pPr>
    </w:p>
    <w:p w14:paraId="6C84ED0E" w14:textId="77777777" w:rsidR="004D588C" w:rsidRDefault="004D588C">
      <w:pPr>
        <w:pStyle w:val="BodyText"/>
        <w:rPr>
          <w:sz w:val="20"/>
        </w:rPr>
      </w:pPr>
    </w:p>
    <w:p w14:paraId="6C84ED0F" w14:textId="34FF3DEA" w:rsidR="004D588C" w:rsidRDefault="00696A1F">
      <w:pPr>
        <w:pStyle w:val="BodyText"/>
        <w:rPr>
          <w:sz w:val="20"/>
        </w:rPr>
      </w:pPr>
      <w:r>
        <w:rPr>
          <w:noProof/>
          <w:sz w:val="20"/>
        </w:rPr>
        <mc:AlternateContent>
          <mc:Choice Requires="wps">
            <w:drawing>
              <wp:anchor distT="0" distB="0" distL="0" distR="0" simplePos="0" relativeHeight="251675136" behindDoc="1" locked="0" layoutInCell="1" allowOverlap="1" wp14:anchorId="6C84EF0B" wp14:editId="29F27127">
                <wp:simplePos x="0" y="0"/>
                <wp:positionH relativeFrom="page">
                  <wp:posOffset>977900</wp:posOffset>
                </wp:positionH>
                <wp:positionV relativeFrom="paragraph">
                  <wp:posOffset>224155</wp:posOffset>
                </wp:positionV>
                <wp:extent cx="5861050" cy="1696720"/>
                <wp:effectExtent l="0" t="0" r="25400" b="1778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0" cy="1696720"/>
                        </a:xfrm>
                        <a:prstGeom prst="rect">
                          <a:avLst/>
                        </a:prstGeom>
                        <a:solidFill>
                          <a:srgbClr val="145F82"/>
                        </a:solidFill>
                        <a:ln w="12192">
                          <a:solidFill>
                            <a:srgbClr val="000000"/>
                          </a:solidFill>
                          <a:prstDash val="solid"/>
                        </a:ln>
                      </wps:spPr>
                      <wps:txbx>
                        <w:txbxContent>
                          <w:p w14:paraId="6C84EF78" w14:textId="77777777" w:rsidR="004D588C" w:rsidRPr="008C3003" w:rsidRDefault="00693B39">
                            <w:pPr>
                              <w:spacing w:before="94"/>
                              <w:ind w:right="84"/>
                              <w:jc w:val="center"/>
                              <w:rPr>
                                <w:rFonts w:ascii="Aptos Light" w:hAnsi="Aptos Light"/>
                                <w:color w:val="000000"/>
                                <w:sz w:val="40"/>
                              </w:rPr>
                            </w:pPr>
                            <w:r w:rsidRPr="008C3003">
                              <w:rPr>
                                <w:rFonts w:ascii="Aptos Light" w:hAnsi="Aptos Light"/>
                                <w:color w:val="FFFFFF"/>
                                <w:spacing w:val="-2"/>
                                <w:sz w:val="40"/>
                              </w:rPr>
                              <w:t>South</w:t>
                            </w:r>
                            <w:r w:rsidRPr="008C3003">
                              <w:rPr>
                                <w:rFonts w:ascii="Aptos Light" w:hAnsi="Aptos Light"/>
                                <w:color w:val="FFFFFF"/>
                                <w:spacing w:val="-17"/>
                                <w:sz w:val="40"/>
                              </w:rPr>
                              <w:t xml:space="preserve"> </w:t>
                            </w:r>
                            <w:r w:rsidRPr="008C3003">
                              <w:rPr>
                                <w:rFonts w:ascii="Aptos Light" w:hAnsi="Aptos Light"/>
                                <w:color w:val="FFFFFF"/>
                                <w:spacing w:val="-2"/>
                                <w:sz w:val="40"/>
                              </w:rPr>
                              <w:t>Valley</w:t>
                            </w:r>
                            <w:r w:rsidRPr="008C3003">
                              <w:rPr>
                                <w:rFonts w:ascii="Aptos Light" w:hAnsi="Aptos Light"/>
                                <w:color w:val="FFFFFF"/>
                                <w:spacing w:val="-16"/>
                                <w:sz w:val="40"/>
                              </w:rPr>
                              <w:t xml:space="preserve"> </w:t>
                            </w:r>
                            <w:r w:rsidRPr="008C3003">
                              <w:rPr>
                                <w:rFonts w:ascii="Aptos Light" w:hAnsi="Aptos Light"/>
                                <w:color w:val="FFFFFF"/>
                                <w:spacing w:val="-2"/>
                                <w:sz w:val="40"/>
                              </w:rPr>
                              <w:t>Mission</w:t>
                            </w:r>
                          </w:p>
                          <w:p w14:paraId="6C84EF79" w14:textId="77777777" w:rsidR="004D588C" w:rsidRPr="008C3003" w:rsidRDefault="00693B39">
                            <w:pPr>
                              <w:spacing w:before="241"/>
                              <w:ind w:left="256" w:right="238"/>
                              <w:rPr>
                                <w:rFonts w:ascii="Aptos Light" w:hAnsi="Aptos Light"/>
                                <w:color w:val="000000"/>
                                <w:sz w:val="32"/>
                              </w:rPr>
                            </w:pPr>
                            <w:r w:rsidRPr="008C3003">
                              <w:rPr>
                                <w:rFonts w:ascii="Aptos Light" w:hAnsi="Aptos Light"/>
                                <w:color w:val="FFFFFF"/>
                                <w:sz w:val="32"/>
                              </w:rPr>
                              <w:t>“We</w:t>
                            </w:r>
                            <w:r w:rsidRPr="008C3003">
                              <w:rPr>
                                <w:rFonts w:ascii="Aptos Light" w:hAnsi="Aptos Light"/>
                                <w:color w:val="FFFFFF"/>
                                <w:spacing w:val="-12"/>
                                <w:sz w:val="32"/>
                              </w:rPr>
                              <w:t xml:space="preserve"> </w:t>
                            </w:r>
                            <w:r w:rsidRPr="008C3003">
                              <w:rPr>
                                <w:rFonts w:ascii="Aptos Light" w:hAnsi="Aptos Light"/>
                                <w:color w:val="FFFFFF"/>
                                <w:sz w:val="32"/>
                              </w:rPr>
                              <w:t>are</w:t>
                            </w:r>
                            <w:r w:rsidRPr="008C3003">
                              <w:rPr>
                                <w:rFonts w:ascii="Aptos Light" w:hAnsi="Aptos Light"/>
                                <w:color w:val="FFFFFF"/>
                                <w:spacing w:val="-12"/>
                                <w:sz w:val="32"/>
                              </w:rPr>
                              <w:t xml:space="preserve"> </w:t>
                            </w:r>
                            <w:r w:rsidRPr="008C3003">
                              <w:rPr>
                                <w:rFonts w:ascii="Aptos Light" w:hAnsi="Aptos Light"/>
                                <w:color w:val="FFFFFF"/>
                                <w:sz w:val="32"/>
                              </w:rPr>
                              <w:t>a</w:t>
                            </w:r>
                            <w:r w:rsidRPr="008C3003">
                              <w:rPr>
                                <w:rFonts w:ascii="Aptos Light" w:hAnsi="Aptos Light"/>
                                <w:color w:val="FFFFFF"/>
                                <w:spacing w:val="-13"/>
                                <w:sz w:val="32"/>
                              </w:rPr>
                              <w:t xml:space="preserve"> </w:t>
                            </w:r>
                            <w:r w:rsidRPr="008C3003">
                              <w:rPr>
                                <w:rFonts w:ascii="Aptos Light" w:hAnsi="Aptos Light"/>
                                <w:color w:val="FFFFFF"/>
                                <w:sz w:val="32"/>
                              </w:rPr>
                              <w:t>community</w:t>
                            </w:r>
                            <w:r w:rsidRPr="008C3003">
                              <w:rPr>
                                <w:rFonts w:ascii="Aptos Light" w:hAnsi="Aptos Light"/>
                                <w:color w:val="FFFFFF"/>
                                <w:spacing w:val="-11"/>
                                <w:sz w:val="32"/>
                              </w:rPr>
                              <w:t xml:space="preserve"> </w:t>
                            </w:r>
                            <w:r w:rsidRPr="008C3003">
                              <w:rPr>
                                <w:rFonts w:ascii="Aptos Light" w:hAnsi="Aptos Light"/>
                                <w:color w:val="FFFFFF"/>
                                <w:sz w:val="32"/>
                              </w:rPr>
                              <w:t>of</w:t>
                            </w:r>
                            <w:r w:rsidRPr="008C3003">
                              <w:rPr>
                                <w:rFonts w:ascii="Aptos Light" w:hAnsi="Aptos Light"/>
                                <w:color w:val="FFFFFF"/>
                                <w:spacing w:val="-12"/>
                                <w:sz w:val="32"/>
                              </w:rPr>
                              <w:t xml:space="preserve"> </w:t>
                            </w:r>
                            <w:r w:rsidRPr="008C3003">
                              <w:rPr>
                                <w:rFonts w:ascii="Aptos Light" w:hAnsi="Aptos Light"/>
                                <w:color w:val="FFFFFF"/>
                                <w:sz w:val="32"/>
                              </w:rPr>
                              <w:t>hope</w:t>
                            </w:r>
                            <w:r w:rsidRPr="008C3003">
                              <w:rPr>
                                <w:rFonts w:ascii="Aptos Light" w:hAnsi="Aptos Light"/>
                                <w:color w:val="FFFFFF"/>
                                <w:spacing w:val="-12"/>
                                <w:sz w:val="32"/>
                              </w:rPr>
                              <w:t xml:space="preserve"> </w:t>
                            </w:r>
                            <w:r w:rsidRPr="008C3003">
                              <w:rPr>
                                <w:rFonts w:ascii="Aptos Light" w:hAnsi="Aptos Light"/>
                                <w:color w:val="FFFFFF"/>
                                <w:sz w:val="32"/>
                              </w:rPr>
                              <w:t>for</w:t>
                            </w:r>
                            <w:r w:rsidRPr="008C3003">
                              <w:rPr>
                                <w:rFonts w:ascii="Aptos Light" w:hAnsi="Aptos Light"/>
                                <w:color w:val="FFFFFF"/>
                                <w:spacing w:val="-13"/>
                                <w:sz w:val="32"/>
                              </w:rPr>
                              <w:t xml:space="preserve"> </w:t>
                            </w:r>
                            <w:r w:rsidRPr="008C3003">
                              <w:rPr>
                                <w:rFonts w:ascii="Aptos Light" w:hAnsi="Aptos Light"/>
                                <w:color w:val="FFFFFF"/>
                                <w:sz w:val="32"/>
                              </w:rPr>
                              <w:t>religious</w:t>
                            </w:r>
                            <w:r w:rsidRPr="008C3003">
                              <w:rPr>
                                <w:rFonts w:ascii="Aptos Light" w:hAnsi="Aptos Light"/>
                                <w:color w:val="FFFFFF"/>
                                <w:spacing w:val="-11"/>
                                <w:sz w:val="32"/>
                              </w:rPr>
                              <w:t xml:space="preserve"> </w:t>
                            </w:r>
                            <w:r w:rsidRPr="008C3003">
                              <w:rPr>
                                <w:rFonts w:ascii="Aptos Light" w:hAnsi="Aptos Light"/>
                                <w:color w:val="FFFFFF"/>
                                <w:sz w:val="32"/>
                              </w:rPr>
                              <w:t>explorers</w:t>
                            </w:r>
                            <w:r w:rsidRPr="008C3003">
                              <w:rPr>
                                <w:rFonts w:ascii="Aptos Light" w:hAnsi="Aptos Light"/>
                                <w:color w:val="FFFFFF"/>
                                <w:spacing w:val="-11"/>
                                <w:sz w:val="32"/>
                              </w:rPr>
                              <w:t xml:space="preserve"> </w:t>
                            </w:r>
                            <w:r w:rsidRPr="008C3003">
                              <w:rPr>
                                <w:rFonts w:ascii="Aptos Light" w:hAnsi="Aptos Light"/>
                                <w:color w:val="FFFFFF"/>
                                <w:sz w:val="32"/>
                              </w:rPr>
                              <w:t>who</w:t>
                            </w:r>
                            <w:r w:rsidRPr="008C3003">
                              <w:rPr>
                                <w:rFonts w:ascii="Aptos Light" w:hAnsi="Aptos Light"/>
                                <w:color w:val="FFFFFF"/>
                                <w:spacing w:val="-13"/>
                                <w:sz w:val="32"/>
                              </w:rPr>
                              <w:t xml:space="preserve"> </w:t>
                            </w:r>
                            <w:r w:rsidRPr="008C3003">
                              <w:rPr>
                                <w:rFonts w:ascii="Aptos Light" w:hAnsi="Aptos Light"/>
                                <w:color w:val="FFFFFF"/>
                                <w:sz w:val="32"/>
                              </w:rPr>
                              <w:t>wish</w:t>
                            </w:r>
                            <w:r w:rsidRPr="008C3003">
                              <w:rPr>
                                <w:rFonts w:ascii="Aptos Light" w:hAnsi="Aptos Light"/>
                                <w:color w:val="FFFFFF"/>
                                <w:spacing w:val="-13"/>
                                <w:sz w:val="32"/>
                              </w:rPr>
                              <w:t xml:space="preserve"> </w:t>
                            </w:r>
                            <w:r w:rsidRPr="008C3003">
                              <w:rPr>
                                <w:rFonts w:ascii="Aptos Light" w:hAnsi="Aptos Light"/>
                                <w:color w:val="FFFFFF"/>
                                <w:sz w:val="32"/>
                              </w:rPr>
                              <w:t>to transform</w:t>
                            </w:r>
                            <w:r w:rsidRPr="008C3003">
                              <w:rPr>
                                <w:rFonts w:ascii="Aptos Light" w:hAnsi="Aptos Light"/>
                                <w:color w:val="FFFFFF"/>
                                <w:spacing w:val="-7"/>
                                <w:sz w:val="32"/>
                              </w:rPr>
                              <w:t xml:space="preserve"> </w:t>
                            </w:r>
                            <w:r w:rsidRPr="008C3003">
                              <w:rPr>
                                <w:rFonts w:ascii="Aptos Light" w:hAnsi="Aptos Light"/>
                                <w:color w:val="FFFFFF"/>
                                <w:sz w:val="32"/>
                              </w:rPr>
                              <w:t>our</w:t>
                            </w:r>
                            <w:r w:rsidRPr="008C3003">
                              <w:rPr>
                                <w:rFonts w:ascii="Aptos Light" w:hAnsi="Aptos Light"/>
                                <w:color w:val="FFFFFF"/>
                                <w:spacing w:val="-9"/>
                                <w:sz w:val="32"/>
                              </w:rPr>
                              <w:t xml:space="preserve"> </w:t>
                            </w:r>
                            <w:r w:rsidRPr="008C3003">
                              <w:rPr>
                                <w:rFonts w:ascii="Aptos Light" w:hAnsi="Aptos Light"/>
                                <w:color w:val="FFFFFF"/>
                                <w:sz w:val="32"/>
                              </w:rPr>
                              <w:t>world</w:t>
                            </w:r>
                            <w:r w:rsidRPr="008C3003">
                              <w:rPr>
                                <w:rFonts w:ascii="Aptos Light" w:hAnsi="Aptos Light"/>
                                <w:color w:val="FFFFFF"/>
                                <w:spacing w:val="-8"/>
                                <w:sz w:val="32"/>
                              </w:rPr>
                              <w:t xml:space="preserve"> </w:t>
                            </w:r>
                            <w:r w:rsidRPr="008C3003">
                              <w:rPr>
                                <w:rFonts w:ascii="Aptos Light" w:hAnsi="Aptos Light"/>
                                <w:color w:val="FFFFFF"/>
                                <w:sz w:val="32"/>
                              </w:rPr>
                              <w:t>into</w:t>
                            </w:r>
                            <w:r w:rsidRPr="008C3003">
                              <w:rPr>
                                <w:rFonts w:ascii="Aptos Light" w:hAnsi="Aptos Light"/>
                                <w:color w:val="FFFFFF"/>
                                <w:spacing w:val="-9"/>
                                <w:sz w:val="32"/>
                              </w:rPr>
                              <w:t xml:space="preserve"> </w:t>
                            </w:r>
                            <w:r w:rsidRPr="008C3003">
                              <w:rPr>
                                <w:rFonts w:ascii="Aptos Light" w:hAnsi="Aptos Light"/>
                                <w:color w:val="FFFFFF"/>
                                <w:sz w:val="32"/>
                              </w:rPr>
                              <w:t>a</w:t>
                            </w:r>
                            <w:r w:rsidRPr="008C3003">
                              <w:rPr>
                                <w:rFonts w:ascii="Aptos Light" w:hAnsi="Aptos Light"/>
                                <w:color w:val="FFFFFF"/>
                                <w:spacing w:val="-9"/>
                                <w:sz w:val="32"/>
                              </w:rPr>
                              <w:t xml:space="preserve"> </w:t>
                            </w:r>
                            <w:r w:rsidRPr="008C3003">
                              <w:rPr>
                                <w:rFonts w:ascii="Aptos Light" w:hAnsi="Aptos Light"/>
                                <w:color w:val="FFFFFF"/>
                                <w:sz w:val="32"/>
                              </w:rPr>
                              <w:t>more</w:t>
                            </w:r>
                            <w:r w:rsidRPr="008C3003">
                              <w:rPr>
                                <w:rFonts w:ascii="Aptos Light" w:hAnsi="Aptos Light"/>
                                <w:color w:val="FFFFFF"/>
                                <w:spacing w:val="-8"/>
                                <w:sz w:val="32"/>
                              </w:rPr>
                              <w:t xml:space="preserve"> </w:t>
                            </w:r>
                            <w:r w:rsidRPr="008C3003">
                              <w:rPr>
                                <w:rFonts w:ascii="Aptos Light" w:hAnsi="Aptos Light"/>
                                <w:color w:val="FFFFFF"/>
                                <w:sz w:val="32"/>
                              </w:rPr>
                              <w:t>just,</w:t>
                            </w:r>
                            <w:r w:rsidRPr="008C3003">
                              <w:rPr>
                                <w:rFonts w:ascii="Aptos Light" w:hAnsi="Aptos Light"/>
                                <w:color w:val="FFFFFF"/>
                                <w:spacing w:val="-5"/>
                                <w:sz w:val="32"/>
                              </w:rPr>
                              <w:t xml:space="preserve"> </w:t>
                            </w:r>
                            <w:r w:rsidRPr="008C3003">
                              <w:rPr>
                                <w:rFonts w:ascii="Aptos Light" w:hAnsi="Aptos Light"/>
                                <w:color w:val="FFFFFF"/>
                                <w:sz w:val="32"/>
                              </w:rPr>
                              <w:t>compassionate,</w:t>
                            </w:r>
                            <w:r w:rsidRPr="008C3003">
                              <w:rPr>
                                <w:rFonts w:ascii="Aptos Light" w:hAnsi="Aptos Light"/>
                                <w:color w:val="FFFFFF"/>
                                <w:spacing w:val="-8"/>
                                <w:sz w:val="32"/>
                              </w:rPr>
                              <w:t xml:space="preserve"> </w:t>
                            </w:r>
                            <w:r w:rsidRPr="008C3003">
                              <w:rPr>
                                <w:rFonts w:ascii="Aptos Light" w:hAnsi="Aptos Light"/>
                                <w:color w:val="FFFFFF"/>
                                <w:sz w:val="32"/>
                              </w:rPr>
                              <w:t xml:space="preserve">and </w:t>
                            </w:r>
                            <w:r w:rsidRPr="008C3003">
                              <w:rPr>
                                <w:rFonts w:ascii="Aptos Light" w:hAnsi="Aptos Light"/>
                                <w:color w:val="FFFFFF"/>
                                <w:spacing w:val="-2"/>
                                <w:sz w:val="32"/>
                              </w:rPr>
                              <w:t>sustainable</w:t>
                            </w:r>
                            <w:r w:rsidRPr="008C3003">
                              <w:rPr>
                                <w:rFonts w:ascii="Aptos Light" w:hAnsi="Aptos Light"/>
                                <w:color w:val="FFFFFF"/>
                                <w:spacing w:val="-15"/>
                                <w:sz w:val="32"/>
                              </w:rPr>
                              <w:t xml:space="preserve"> </w:t>
                            </w:r>
                            <w:r w:rsidRPr="008C3003">
                              <w:rPr>
                                <w:rFonts w:ascii="Aptos Light" w:hAnsi="Aptos Light"/>
                                <w:color w:val="FFFFFF"/>
                                <w:spacing w:val="-2"/>
                                <w:sz w:val="32"/>
                              </w:rPr>
                              <w:t>place.</w:t>
                            </w:r>
                            <w:r w:rsidRPr="008C3003">
                              <w:rPr>
                                <w:rFonts w:ascii="Aptos Light" w:hAnsi="Aptos Light"/>
                                <w:color w:val="FFFFFF"/>
                                <w:spacing w:val="-15"/>
                                <w:sz w:val="32"/>
                              </w:rPr>
                              <w:t xml:space="preserve"> </w:t>
                            </w:r>
                            <w:r w:rsidRPr="008C3003">
                              <w:rPr>
                                <w:rFonts w:ascii="Aptos Light" w:hAnsi="Aptos Light"/>
                                <w:color w:val="FFFFFF"/>
                                <w:spacing w:val="-2"/>
                                <w:sz w:val="32"/>
                              </w:rPr>
                              <w:t>We</w:t>
                            </w:r>
                            <w:r w:rsidRPr="008C3003">
                              <w:rPr>
                                <w:rFonts w:ascii="Aptos Light" w:hAnsi="Aptos Light"/>
                                <w:color w:val="FFFFFF"/>
                                <w:spacing w:val="-15"/>
                                <w:sz w:val="32"/>
                              </w:rPr>
                              <w:t xml:space="preserve"> </w:t>
                            </w:r>
                            <w:r w:rsidRPr="008C3003">
                              <w:rPr>
                                <w:rFonts w:ascii="Aptos Light" w:hAnsi="Aptos Light"/>
                                <w:color w:val="FFFFFF"/>
                                <w:spacing w:val="-2"/>
                                <w:sz w:val="32"/>
                              </w:rPr>
                              <w:t>embrace</w:t>
                            </w:r>
                            <w:r w:rsidRPr="008C3003">
                              <w:rPr>
                                <w:rFonts w:ascii="Aptos Light" w:hAnsi="Aptos Light"/>
                                <w:color w:val="FFFFFF"/>
                                <w:spacing w:val="-15"/>
                                <w:sz w:val="32"/>
                              </w:rPr>
                              <w:t xml:space="preserve"> </w:t>
                            </w:r>
                            <w:r w:rsidRPr="008C3003">
                              <w:rPr>
                                <w:rFonts w:ascii="Aptos Light" w:hAnsi="Aptos Light"/>
                                <w:color w:val="FFFFFF"/>
                                <w:spacing w:val="-2"/>
                                <w:sz w:val="32"/>
                              </w:rPr>
                              <w:t>diversity</w:t>
                            </w:r>
                            <w:r w:rsidRPr="008C3003">
                              <w:rPr>
                                <w:rFonts w:ascii="Aptos Light" w:hAnsi="Aptos Light"/>
                                <w:color w:val="FFFFFF"/>
                                <w:spacing w:val="-14"/>
                                <w:sz w:val="32"/>
                              </w:rPr>
                              <w:t xml:space="preserve"> </w:t>
                            </w:r>
                            <w:r w:rsidRPr="008C3003">
                              <w:rPr>
                                <w:rFonts w:ascii="Aptos Light" w:hAnsi="Aptos Light"/>
                                <w:color w:val="FFFFFF"/>
                                <w:spacing w:val="-2"/>
                                <w:sz w:val="32"/>
                              </w:rPr>
                              <w:t>and</w:t>
                            </w:r>
                            <w:r w:rsidRPr="008C3003">
                              <w:rPr>
                                <w:rFonts w:ascii="Aptos Light" w:hAnsi="Aptos Light"/>
                                <w:color w:val="FFFFFF"/>
                                <w:spacing w:val="-15"/>
                                <w:sz w:val="32"/>
                              </w:rPr>
                              <w:t xml:space="preserve"> </w:t>
                            </w:r>
                            <w:r w:rsidRPr="008C3003">
                              <w:rPr>
                                <w:rFonts w:ascii="Aptos Light" w:hAnsi="Aptos Light"/>
                                <w:color w:val="FFFFFF"/>
                                <w:spacing w:val="-2"/>
                                <w:sz w:val="32"/>
                              </w:rPr>
                              <w:t>provide</w:t>
                            </w:r>
                            <w:r w:rsidRPr="008C3003">
                              <w:rPr>
                                <w:rFonts w:ascii="Aptos Light" w:hAnsi="Aptos Light"/>
                                <w:color w:val="FFFFFF"/>
                                <w:spacing w:val="-15"/>
                                <w:sz w:val="32"/>
                              </w:rPr>
                              <w:t xml:space="preserve"> </w:t>
                            </w:r>
                            <w:r w:rsidRPr="008C3003">
                              <w:rPr>
                                <w:rFonts w:ascii="Aptos Light" w:hAnsi="Aptos Light"/>
                                <w:color w:val="FFFFFF"/>
                                <w:spacing w:val="-2"/>
                                <w:sz w:val="32"/>
                              </w:rPr>
                              <w:t>opportunities for</w:t>
                            </w:r>
                            <w:r w:rsidRPr="008C3003">
                              <w:rPr>
                                <w:rFonts w:ascii="Aptos Light" w:hAnsi="Aptos Light"/>
                                <w:color w:val="FFFFFF"/>
                                <w:spacing w:val="-14"/>
                                <w:sz w:val="32"/>
                              </w:rPr>
                              <w:t xml:space="preserve"> </w:t>
                            </w:r>
                            <w:r w:rsidRPr="008C3003">
                              <w:rPr>
                                <w:rFonts w:ascii="Aptos Light" w:hAnsi="Aptos Light"/>
                                <w:color w:val="FFFFFF"/>
                                <w:spacing w:val="-2"/>
                                <w:sz w:val="32"/>
                              </w:rPr>
                              <w:t>creativity,</w:t>
                            </w:r>
                            <w:r w:rsidRPr="008C3003">
                              <w:rPr>
                                <w:rFonts w:ascii="Aptos Light" w:hAnsi="Aptos Light"/>
                                <w:color w:val="FFFFFF"/>
                                <w:spacing w:val="-13"/>
                                <w:sz w:val="32"/>
                              </w:rPr>
                              <w:t xml:space="preserve"> </w:t>
                            </w:r>
                            <w:r w:rsidRPr="008C3003">
                              <w:rPr>
                                <w:rFonts w:ascii="Aptos Light" w:hAnsi="Aptos Light"/>
                                <w:color w:val="FFFFFF"/>
                                <w:spacing w:val="-2"/>
                                <w:sz w:val="32"/>
                              </w:rPr>
                              <w:t>spiritual</w:t>
                            </w:r>
                            <w:r w:rsidRPr="008C3003">
                              <w:rPr>
                                <w:rFonts w:ascii="Aptos Light" w:hAnsi="Aptos Light"/>
                                <w:color w:val="FFFFFF"/>
                                <w:spacing w:val="-14"/>
                                <w:sz w:val="32"/>
                              </w:rPr>
                              <w:t xml:space="preserve"> </w:t>
                            </w:r>
                            <w:r w:rsidRPr="008C3003">
                              <w:rPr>
                                <w:rFonts w:ascii="Aptos Light" w:hAnsi="Aptos Light"/>
                                <w:color w:val="FFFFFF"/>
                                <w:spacing w:val="-2"/>
                                <w:sz w:val="32"/>
                              </w:rPr>
                              <w:t>growth,</w:t>
                            </w:r>
                            <w:r w:rsidRPr="008C3003">
                              <w:rPr>
                                <w:rFonts w:ascii="Aptos Light" w:hAnsi="Aptos Light"/>
                                <w:color w:val="FFFFFF"/>
                                <w:spacing w:val="-13"/>
                                <w:sz w:val="32"/>
                              </w:rPr>
                              <w:t xml:space="preserve"> </w:t>
                            </w:r>
                            <w:r w:rsidRPr="008C3003">
                              <w:rPr>
                                <w:rFonts w:ascii="Aptos Light" w:hAnsi="Aptos Light"/>
                                <w:color w:val="FFFFFF"/>
                                <w:spacing w:val="-2"/>
                                <w:sz w:val="32"/>
                              </w:rPr>
                              <w:t>and</w:t>
                            </w:r>
                            <w:r w:rsidRPr="008C3003">
                              <w:rPr>
                                <w:rFonts w:ascii="Aptos Light" w:hAnsi="Aptos Light"/>
                                <w:color w:val="FFFFFF"/>
                                <w:spacing w:val="-13"/>
                                <w:sz w:val="32"/>
                              </w:rPr>
                              <w:t xml:space="preserve"> </w:t>
                            </w:r>
                            <w:r w:rsidRPr="008C3003">
                              <w:rPr>
                                <w:rFonts w:ascii="Aptos Light" w:hAnsi="Aptos Light"/>
                                <w:color w:val="FFFFFF"/>
                                <w:spacing w:val="-2"/>
                                <w:sz w:val="32"/>
                              </w:rPr>
                              <w:t>celebration</w:t>
                            </w:r>
                            <w:r w:rsidRPr="008C3003">
                              <w:rPr>
                                <w:rFonts w:ascii="Aptos Light" w:hAnsi="Aptos Light"/>
                                <w:color w:val="FFFFFF"/>
                                <w:spacing w:val="-14"/>
                                <w:sz w:val="32"/>
                              </w:rPr>
                              <w:t xml:space="preserve"> </w:t>
                            </w:r>
                            <w:r w:rsidRPr="008C3003">
                              <w:rPr>
                                <w:rFonts w:ascii="Aptos Light" w:hAnsi="Aptos Light"/>
                                <w:color w:val="FFFFFF"/>
                                <w:spacing w:val="-2"/>
                                <w:sz w:val="32"/>
                              </w:rPr>
                              <w:t>of</w:t>
                            </w:r>
                            <w:r w:rsidRPr="008C3003">
                              <w:rPr>
                                <w:rFonts w:ascii="Aptos Light" w:hAnsi="Aptos Light"/>
                                <w:color w:val="FFFFFF"/>
                                <w:spacing w:val="-13"/>
                                <w:sz w:val="32"/>
                              </w:rPr>
                              <w:t xml:space="preserve"> </w:t>
                            </w:r>
                            <w:r w:rsidRPr="008C3003">
                              <w:rPr>
                                <w:rFonts w:ascii="Aptos Light" w:hAnsi="Aptos Light"/>
                                <w:color w:val="FFFFFF"/>
                                <w:spacing w:val="-2"/>
                                <w:sz w:val="32"/>
                              </w:rPr>
                              <w:t>life.”</w:t>
                            </w:r>
                          </w:p>
                        </w:txbxContent>
                      </wps:txbx>
                      <wps:bodyPr wrap="square" lIns="0" tIns="0" rIns="0" bIns="0" rtlCol="0">
                        <a:noAutofit/>
                      </wps:bodyPr>
                    </wps:wsp>
                  </a:graphicData>
                </a:graphic>
                <wp14:sizeRelH relativeFrom="margin">
                  <wp14:pctWidth>0</wp14:pctWidth>
                </wp14:sizeRelH>
              </wp:anchor>
            </w:drawing>
          </mc:Choice>
          <mc:Fallback>
            <w:pict>
              <v:shapetype w14:anchorId="6C84EF0B" id="_x0000_t202" coordsize="21600,21600" o:spt="202" path="m,l,21600r21600,l21600,xe">
                <v:stroke joinstyle="miter"/>
                <v:path gradientshapeok="t" o:connecttype="rect"/>
              </v:shapetype>
              <v:shape id="Textbox 11" o:spid="_x0000_s1026" type="#_x0000_t202" style="position:absolute;margin-left:77pt;margin-top:17.65pt;width:461.5pt;height:133.6pt;z-index:-25164134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" fillcolor="#145f82" strokeweight=".96pt">
                <v:path arrowok="t"/>
                <v:textbox inset="0,0,0,0">
                  <w:txbxContent>
                    <w:p w14:paraId="6C84EF78" w14:textId="77777777" w:rsidR="004D588C" w:rsidRPr="008C3003" w:rsidRDefault="00693B39">
                      <w:pPr>
                        <w:spacing w:before="94"/>
                        <w:ind w:right="84"/>
                        <w:jc w:val="center"/>
                        <w:rPr>
                          <w:rFonts w:ascii="Aptos Light" w:hAnsi="Aptos Light"/>
                          <w:color w:val="000000"/>
                          <w:sz w:val="40"/>
                        </w:rPr>
                      </w:pPr>
                      <w:r w:rsidRPr="008C3003">
                        <w:rPr>
                          <w:rFonts w:ascii="Aptos Light" w:hAnsi="Aptos Light"/>
                          <w:color w:val="FFFFFF"/>
                          <w:spacing w:val="-2"/>
                          <w:sz w:val="40"/>
                        </w:rPr>
                        <w:t>South</w:t>
                      </w:r>
                      <w:r w:rsidRPr="008C3003">
                        <w:rPr>
                          <w:rFonts w:ascii="Aptos Light" w:hAnsi="Aptos Light"/>
                          <w:color w:val="FFFFFF"/>
                          <w:spacing w:val="-17"/>
                          <w:sz w:val="40"/>
                        </w:rPr>
                        <w:t xml:space="preserve"> </w:t>
                      </w:r>
                      <w:r w:rsidRPr="008C3003">
                        <w:rPr>
                          <w:rFonts w:ascii="Aptos Light" w:hAnsi="Aptos Light"/>
                          <w:color w:val="FFFFFF"/>
                          <w:spacing w:val="-2"/>
                          <w:sz w:val="40"/>
                        </w:rPr>
                        <w:t>Valley</w:t>
                      </w:r>
                      <w:r w:rsidRPr="008C3003">
                        <w:rPr>
                          <w:rFonts w:ascii="Aptos Light" w:hAnsi="Aptos Light"/>
                          <w:color w:val="FFFFFF"/>
                          <w:spacing w:val="-16"/>
                          <w:sz w:val="40"/>
                        </w:rPr>
                        <w:t xml:space="preserve"> </w:t>
                      </w:r>
                      <w:r w:rsidRPr="008C3003">
                        <w:rPr>
                          <w:rFonts w:ascii="Aptos Light" w:hAnsi="Aptos Light"/>
                          <w:color w:val="FFFFFF"/>
                          <w:spacing w:val="-2"/>
                          <w:sz w:val="40"/>
                        </w:rPr>
                        <w:t>Mission</w:t>
                      </w:r>
                    </w:p>
                    <w:p w14:paraId="6C84EF79" w14:textId="77777777" w:rsidR="004D588C" w:rsidRPr="008C3003" w:rsidRDefault="00693B39">
                      <w:pPr>
                        <w:spacing w:before="241"/>
                        <w:ind w:left="256" w:right="238"/>
                        <w:rPr>
                          <w:rFonts w:ascii="Aptos Light" w:hAnsi="Aptos Light"/>
                          <w:color w:val="000000"/>
                          <w:sz w:val="32"/>
                        </w:rPr>
                      </w:pPr>
                      <w:r w:rsidRPr="008C3003">
                        <w:rPr>
                          <w:rFonts w:ascii="Aptos Light" w:hAnsi="Aptos Light"/>
                          <w:color w:val="FFFFFF"/>
                          <w:sz w:val="32"/>
                        </w:rPr>
                        <w:t>“We</w:t>
                      </w:r>
                      <w:r w:rsidRPr="008C3003">
                        <w:rPr>
                          <w:rFonts w:ascii="Aptos Light" w:hAnsi="Aptos Light"/>
                          <w:color w:val="FFFFFF"/>
                          <w:spacing w:val="-12"/>
                          <w:sz w:val="32"/>
                        </w:rPr>
                        <w:t xml:space="preserve"> </w:t>
                      </w:r>
                      <w:r w:rsidRPr="008C3003">
                        <w:rPr>
                          <w:rFonts w:ascii="Aptos Light" w:hAnsi="Aptos Light"/>
                          <w:color w:val="FFFFFF"/>
                          <w:sz w:val="32"/>
                        </w:rPr>
                        <w:t>are</w:t>
                      </w:r>
                      <w:r w:rsidRPr="008C3003">
                        <w:rPr>
                          <w:rFonts w:ascii="Aptos Light" w:hAnsi="Aptos Light"/>
                          <w:color w:val="FFFFFF"/>
                          <w:spacing w:val="-12"/>
                          <w:sz w:val="32"/>
                        </w:rPr>
                        <w:t xml:space="preserve"> </w:t>
                      </w:r>
                      <w:r w:rsidRPr="008C3003">
                        <w:rPr>
                          <w:rFonts w:ascii="Aptos Light" w:hAnsi="Aptos Light"/>
                          <w:color w:val="FFFFFF"/>
                          <w:sz w:val="32"/>
                        </w:rPr>
                        <w:t>a</w:t>
                      </w:r>
                      <w:r w:rsidRPr="008C3003">
                        <w:rPr>
                          <w:rFonts w:ascii="Aptos Light" w:hAnsi="Aptos Light"/>
                          <w:color w:val="FFFFFF"/>
                          <w:spacing w:val="-13"/>
                          <w:sz w:val="32"/>
                        </w:rPr>
                        <w:t xml:space="preserve"> </w:t>
                      </w:r>
                      <w:r w:rsidRPr="008C3003">
                        <w:rPr>
                          <w:rFonts w:ascii="Aptos Light" w:hAnsi="Aptos Light"/>
                          <w:color w:val="FFFFFF"/>
                          <w:sz w:val="32"/>
                        </w:rPr>
                        <w:t>community</w:t>
                      </w:r>
                      <w:r w:rsidRPr="008C3003">
                        <w:rPr>
                          <w:rFonts w:ascii="Aptos Light" w:hAnsi="Aptos Light"/>
                          <w:color w:val="FFFFFF"/>
                          <w:spacing w:val="-11"/>
                          <w:sz w:val="32"/>
                        </w:rPr>
                        <w:t xml:space="preserve"> </w:t>
                      </w:r>
                      <w:r w:rsidRPr="008C3003">
                        <w:rPr>
                          <w:rFonts w:ascii="Aptos Light" w:hAnsi="Aptos Light"/>
                          <w:color w:val="FFFFFF"/>
                          <w:sz w:val="32"/>
                        </w:rPr>
                        <w:t>of</w:t>
                      </w:r>
                      <w:r w:rsidRPr="008C3003">
                        <w:rPr>
                          <w:rFonts w:ascii="Aptos Light" w:hAnsi="Aptos Light"/>
                          <w:color w:val="FFFFFF"/>
                          <w:spacing w:val="-12"/>
                          <w:sz w:val="32"/>
                        </w:rPr>
                        <w:t xml:space="preserve"> </w:t>
                      </w:r>
                      <w:r w:rsidRPr="008C3003">
                        <w:rPr>
                          <w:rFonts w:ascii="Aptos Light" w:hAnsi="Aptos Light"/>
                          <w:color w:val="FFFFFF"/>
                          <w:sz w:val="32"/>
                        </w:rPr>
                        <w:t>hope</w:t>
                      </w:r>
                      <w:r w:rsidRPr="008C3003">
                        <w:rPr>
                          <w:rFonts w:ascii="Aptos Light" w:hAnsi="Aptos Light"/>
                          <w:color w:val="FFFFFF"/>
                          <w:spacing w:val="-12"/>
                          <w:sz w:val="32"/>
                        </w:rPr>
                        <w:t xml:space="preserve"> </w:t>
                      </w:r>
                      <w:r w:rsidRPr="008C3003">
                        <w:rPr>
                          <w:rFonts w:ascii="Aptos Light" w:hAnsi="Aptos Light"/>
                          <w:color w:val="FFFFFF"/>
                          <w:sz w:val="32"/>
                        </w:rPr>
                        <w:t>for</w:t>
                      </w:r>
                      <w:r w:rsidRPr="008C3003">
                        <w:rPr>
                          <w:rFonts w:ascii="Aptos Light" w:hAnsi="Aptos Light"/>
                          <w:color w:val="FFFFFF"/>
                          <w:spacing w:val="-13"/>
                          <w:sz w:val="32"/>
                        </w:rPr>
                        <w:t xml:space="preserve"> </w:t>
                      </w:r>
                      <w:r w:rsidRPr="008C3003">
                        <w:rPr>
                          <w:rFonts w:ascii="Aptos Light" w:hAnsi="Aptos Light"/>
                          <w:color w:val="FFFFFF"/>
                          <w:sz w:val="32"/>
                        </w:rPr>
                        <w:t>religious</w:t>
                      </w:r>
                      <w:r w:rsidRPr="008C3003">
                        <w:rPr>
                          <w:rFonts w:ascii="Aptos Light" w:hAnsi="Aptos Light"/>
                          <w:color w:val="FFFFFF"/>
                          <w:spacing w:val="-11"/>
                          <w:sz w:val="32"/>
                        </w:rPr>
                        <w:t xml:space="preserve"> </w:t>
                      </w:r>
                      <w:r w:rsidRPr="008C3003">
                        <w:rPr>
                          <w:rFonts w:ascii="Aptos Light" w:hAnsi="Aptos Light"/>
                          <w:color w:val="FFFFFF"/>
                          <w:sz w:val="32"/>
                        </w:rPr>
                        <w:t>explorers</w:t>
                      </w:r>
                      <w:r w:rsidRPr="008C3003">
                        <w:rPr>
                          <w:rFonts w:ascii="Aptos Light" w:hAnsi="Aptos Light"/>
                          <w:color w:val="FFFFFF"/>
                          <w:spacing w:val="-11"/>
                          <w:sz w:val="32"/>
                        </w:rPr>
                        <w:t xml:space="preserve"> </w:t>
                      </w:r>
                      <w:r w:rsidRPr="008C3003">
                        <w:rPr>
                          <w:rFonts w:ascii="Aptos Light" w:hAnsi="Aptos Light"/>
                          <w:color w:val="FFFFFF"/>
                          <w:sz w:val="32"/>
                        </w:rPr>
                        <w:t>who</w:t>
                      </w:r>
                      <w:r w:rsidRPr="008C3003">
                        <w:rPr>
                          <w:rFonts w:ascii="Aptos Light" w:hAnsi="Aptos Light"/>
                          <w:color w:val="FFFFFF"/>
                          <w:spacing w:val="-13"/>
                          <w:sz w:val="32"/>
                        </w:rPr>
                        <w:t xml:space="preserve"> </w:t>
                      </w:r>
                      <w:r w:rsidRPr="008C3003">
                        <w:rPr>
                          <w:rFonts w:ascii="Aptos Light" w:hAnsi="Aptos Light"/>
                          <w:color w:val="FFFFFF"/>
                          <w:sz w:val="32"/>
                        </w:rPr>
                        <w:t>wish</w:t>
                      </w:r>
                      <w:r w:rsidRPr="008C3003">
                        <w:rPr>
                          <w:rFonts w:ascii="Aptos Light" w:hAnsi="Aptos Light"/>
                          <w:color w:val="FFFFFF"/>
                          <w:spacing w:val="-13"/>
                          <w:sz w:val="32"/>
                        </w:rPr>
                        <w:t xml:space="preserve"> </w:t>
                      </w:r>
                      <w:r w:rsidRPr="008C3003">
                        <w:rPr>
                          <w:rFonts w:ascii="Aptos Light" w:hAnsi="Aptos Light"/>
                          <w:color w:val="FFFFFF"/>
                          <w:sz w:val="32"/>
                        </w:rPr>
                        <w:t>to transform</w:t>
                      </w:r>
                      <w:r w:rsidRPr="008C3003">
                        <w:rPr>
                          <w:rFonts w:ascii="Aptos Light" w:hAnsi="Aptos Light"/>
                          <w:color w:val="FFFFFF"/>
                          <w:spacing w:val="-7"/>
                          <w:sz w:val="32"/>
                        </w:rPr>
                        <w:t xml:space="preserve"> </w:t>
                      </w:r>
                      <w:r w:rsidRPr="008C3003">
                        <w:rPr>
                          <w:rFonts w:ascii="Aptos Light" w:hAnsi="Aptos Light"/>
                          <w:color w:val="FFFFFF"/>
                          <w:sz w:val="32"/>
                        </w:rPr>
                        <w:t>our</w:t>
                      </w:r>
                      <w:r w:rsidRPr="008C3003">
                        <w:rPr>
                          <w:rFonts w:ascii="Aptos Light" w:hAnsi="Aptos Light"/>
                          <w:color w:val="FFFFFF"/>
                          <w:spacing w:val="-9"/>
                          <w:sz w:val="32"/>
                        </w:rPr>
                        <w:t xml:space="preserve"> </w:t>
                      </w:r>
                      <w:r w:rsidRPr="008C3003">
                        <w:rPr>
                          <w:rFonts w:ascii="Aptos Light" w:hAnsi="Aptos Light"/>
                          <w:color w:val="FFFFFF"/>
                          <w:sz w:val="32"/>
                        </w:rPr>
                        <w:t>world</w:t>
                      </w:r>
                      <w:r w:rsidRPr="008C3003">
                        <w:rPr>
                          <w:rFonts w:ascii="Aptos Light" w:hAnsi="Aptos Light"/>
                          <w:color w:val="FFFFFF"/>
                          <w:spacing w:val="-8"/>
                          <w:sz w:val="32"/>
                        </w:rPr>
                        <w:t xml:space="preserve"> </w:t>
                      </w:r>
                      <w:r w:rsidRPr="008C3003">
                        <w:rPr>
                          <w:rFonts w:ascii="Aptos Light" w:hAnsi="Aptos Light"/>
                          <w:color w:val="FFFFFF"/>
                          <w:sz w:val="32"/>
                        </w:rPr>
                        <w:t>into</w:t>
                      </w:r>
                      <w:r w:rsidRPr="008C3003">
                        <w:rPr>
                          <w:rFonts w:ascii="Aptos Light" w:hAnsi="Aptos Light"/>
                          <w:color w:val="FFFFFF"/>
                          <w:spacing w:val="-9"/>
                          <w:sz w:val="32"/>
                        </w:rPr>
                        <w:t xml:space="preserve"> </w:t>
                      </w:r>
                      <w:r w:rsidRPr="008C3003">
                        <w:rPr>
                          <w:rFonts w:ascii="Aptos Light" w:hAnsi="Aptos Light"/>
                          <w:color w:val="FFFFFF"/>
                          <w:sz w:val="32"/>
                        </w:rPr>
                        <w:t>a</w:t>
                      </w:r>
                      <w:r w:rsidRPr="008C3003">
                        <w:rPr>
                          <w:rFonts w:ascii="Aptos Light" w:hAnsi="Aptos Light"/>
                          <w:color w:val="FFFFFF"/>
                          <w:spacing w:val="-9"/>
                          <w:sz w:val="32"/>
                        </w:rPr>
                        <w:t xml:space="preserve"> </w:t>
                      </w:r>
                      <w:r w:rsidRPr="008C3003">
                        <w:rPr>
                          <w:rFonts w:ascii="Aptos Light" w:hAnsi="Aptos Light"/>
                          <w:color w:val="FFFFFF"/>
                          <w:sz w:val="32"/>
                        </w:rPr>
                        <w:t>more</w:t>
                      </w:r>
                      <w:r w:rsidRPr="008C3003">
                        <w:rPr>
                          <w:rFonts w:ascii="Aptos Light" w:hAnsi="Aptos Light"/>
                          <w:color w:val="FFFFFF"/>
                          <w:spacing w:val="-8"/>
                          <w:sz w:val="32"/>
                        </w:rPr>
                        <w:t xml:space="preserve"> </w:t>
                      </w:r>
                      <w:r w:rsidRPr="008C3003">
                        <w:rPr>
                          <w:rFonts w:ascii="Aptos Light" w:hAnsi="Aptos Light"/>
                          <w:color w:val="FFFFFF"/>
                          <w:sz w:val="32"/>
                        </w:rPr>
                        <w:t>just,</w:t>
                      </w:r>
                      <w:r w:rsidRPr="008C3003">
                        <w:rPr>
                          <w:rFonts w:ascii="Aptos Light" w:hAnsi="Aptos Light"/>
                          <w:color w:val="FFFFFF"/>
                          <w:spacing w:val="-5"/>
                          <w:sz w:val="32"/>
                        </w:rPr>
                        <w:t xml:space="preserve"> </w:t>
                      </w:r>
                      <w:r w:rsidRPr="008C3003">
                        <w:rPr>
                          <w:rFonts w:ascii="Aptos Light" w:hAnsi="Aptos Light"/>
                          <w:color w:val="FFFFFF"/>
                          <w:sz w:val="32"/>
                        </w:rPr>
                        <w:t>compassionate,</w:t>
                      </w:r>
                      <w:r w:rsidRPr="008C3003">
                        <w:rPr>
                          <w:rFonts w:ascii="Aptos Light" w:hAnsi="Aptos Light"/>
                          <w:color w:val="FFFFFF"/>
                          <w:spacing w:val="-8"/>
                          <w:sz w:val="32"/>
                        </w:rPr>
                        <w:t xml:space="preserve"> </w:t>
                      </w:r>
                      <w:r w:rsidRPr="008C3003">
                        <w:rPr>
                          <w:rFonts w:ascii="Aptos Light" w:hAnsi="Aptos Light"/>
                          <w:color w:val="FFFFFF"/>
                          <w:sz w:val="32"/>
                        </w:rPr>
                        <w:t xml:space="preserve">and </w:t>
                      </w:r>
                      <w:r w:rsidRPr="008C3003">
                        <w:rPr>
                          <w:rFonts w:ascii="Aptos Light" w:hAnsi="Aptos Light"/>
                          <w:color w:val="FFFFFF"/>
                          <w:spacing w:val="-2"/>
                          <w:sz w:val="32"/>
                        </w:rPr>
                        <w:t>sustainable</w:t>
                      </w:r>
                      <w:r w:rsidRPr="008C3003">
                        <w:rPr>
                          <w:rFonts w:ascii="Aptos Light" w:hAnsi="Aptos Light"/>
                          <w:color w:val="FFFFFF"/>
                          <w:spacing w:val="-15"/>
                          <w:sz w:val="32"/>
                        </w:rPr>
                        <w:t xml:space="preserve"> </w:t>
                      </w:r>
                      <w:r w:rsidRPr="008C3003">
                        <w:rPr>
                          <w:rFonts w:ascii="Aptos Light" w:hAnsi="Aptos Light"/>
                          <w:color w:val="FFFFFF"/>
                          <w:spacing w:val="-2"/>
                          <w:sz w:val="32"/>
                        </w:rPr>
                        <w:t>place.</w:t>
                      </w:r>
                      <w:r w:rsidRPr="008C3003">
                        <w:rPr>
                          <w:rFonts w:ascii="Aptos Light" w:hAnsi="Aptos Light"/>
                          <w:color w:val="FFFFFF"/>
                          <w:spacing w:val="-15"/>
                          <w:sz w:val="32"/>
                        </w:rPr>
                        <w:t xml:space="preserve"> </w:t>
                      </w:r>
                      <w:r w:rsidRPr="008C3003">
                        <w:rPr>
                          <w:rFonts w:ascii="Aptos Light" w:hAnsi="Aptos Light"/>
                          <w:color w:val="FFFFFF"/>
                          <w:spacing w:val="-2"/>
                          <w:sz w:val="32"/>
                        </w:rPr>
                        <w:t>We</w:t>
                      </w:r>
                      <w:r w:rsidRPr="008C3003">
                        <w:rPr>
                          <w:rFonts w:ascii="Aptos Light" w:hAnsi="Aptos Light"/>
                          <w:color w:val="FFFFFF"/>
                          <w:spacing w:val="-15"/>
                          <w:sz w:val="32"/>
                        </w:rPr>
                        <w:t xml:space="preserve"> </w:t>
                      </w:r>
                      <w:r w:rsidRPr="008C3003">
                        <w:rPr>
                          <w:rFonts w:ascii="Aptos Light" w:hAnsi="Aptos Light"/>
                          <w:color w:val="FFFFFF"/>
                          <w:spacing w:val="-2"/>
                          <w:sz w:val="32"/>
                        </w:rPr>
                        <w:t>embrace</w:t>
                      </w:r>
                      <w:r w:rsidRPr="008C3003">
                        <w:rPr>
                          <w:rFonts w:ascii="Aptos Light" w:hAnsi="Aptos Light"/>
                          <w:color w:val="FFFFFF"/>
                          <w:spacing w:val="-15"/>
                          <w:sz w:val="32"/>
                        </w:rPr>
                        <w:t xml:space="preserve"> </w:t>
                      </w:r>
                      <w:r w:rsidRPr="008C3003">
                        <w:rPr>
                          <w:rFonts w:ascii="Aptos Light" w:hAnsi="Aptos Light"/>
                          <w:color w:val="FFFFFF"/>
                          <w:spacing w:val="-2"/>
                          <w:sz w:val="32"/>
                        </w:rPr>
                        <w:t>diversity</w:t>
                      </w:r>
                      <w:r w:rsidRPr="008C3003">
                        <w:rPr>
                          <w:rFonts w:ascii="Aptos Light" w:hAnsi="Aptos Light"/>
                          <w:color w:val="FFFFFF"/>
                          <w:spacing w:val="-14"/>
                          <w:sz w:val="32"/>
                        </w:rPr>
                        <w:t xml:space="preserve"> </w:t>
                      </w:r>
                      <w:r w:rsidRPr="008C3003">
                        <w:rPr>
                          <w:rFonts w:ascii="Aptos Light" w:hAnsi="Aptos Light"/>
                          <w:color w:val="FFFFFF"/>
                          <w:spacing w:val="-2"/>
                          <w:sz w:val="32"/>
                        </w:rPr>
                        <w:t>and</w:t>
                      </w:r>
                      <w:r w:rsidRPr="008C3003">
                        <w:rPr>
                          <w:rFonts w:ascii="Aptos Light" w:hAnsi="Aptos Light"/>
                          <w:color w:val="FFFFFF"/>
                          <w:spacing w:val="-15"/>
                          <w:sz w:val="32"/>
                        </w:rPr>
                        <w:t xml:space="preserve"> </w:t>
                      </w:r>
                      <w:r w:rsidRPr="008C3003">
                        <w:rPr>
                          <w:rFonts w:ascii="Aptos Light" w:hAnsi="Aptos Light"/>
                          <w:color w:val="FFFFFF"/>
                          <w:spacing w:val="-2"/>
                          <w:sz w:val="32"/>
                        </w:rPr>
                        <w:t>provide</w:t>
                      </w:r>
                      <w:r w:rsidRPr="008C3003">
                        <w:rPr>
                          <w:rFonts w:ascii="Aptos Light" w:hAnsi="Aptos Light"/>
                          <w:color w:val="FFFFFF"/>
                          <w:spacing w:val="-15"/>
                          <w:sz w:val="32"/>
                        </w:rPr>
                        <w:t xml:space="preserve"> </w:t>
                      </w:r>
                      <w:r w:rsidRPr="008C3003">
                        <w:rPr>
                          <w:rFonts w:ascii="Aptos Light" w:hAnsi="Aptos Light"/>
                          <w:color w:val="FFFFFF"/>
                          <w:spacing w:val="-2"/>
                          <w:sz w:val="32"/>
                        </w:rPr>
                        <w:t>opportunities for</w:t>
                      </w:r>
                      <w:r w:rsidRPr="008C3003">
                        <w:rPr>
                          <w:rFonts w:ascii="Aptos Light" w:hAnsi="Aptos Light"/>
                          <w:color w:val="FFFFFF"/>
                          <w:spacing w:val="-14"/>
                          <w:sz w:val="32"/>
                        </w:rPr>
                        <w:t xml:space="preserve"> </w:t>
                      </w:r>
                      <w:r w:rsidRPr="008C3003">
                        <w:rPr>
                          <w:rFonts w:ascii="Aptos Light" w:hAnsi="Aptos Light"/>
                          <w:color w:val="FFFFFF"/>
                          <w:spacing w:val="-2"/>
                          <w:sz w:val="32"/>
                        </w:rPr>
                        <w:t>creativity,</w:t>
                      </w:r>
                      <w:r w:rsidRPr="008C3003">
                        <w:rPr>
                          <w:rFonts w:ascii="Aptos Light" w:hAnsi="Aptos Light"/>
                          <w:color w:val="FFFFFF"/>
                          <w:spacing w:val="-13"/>
                          <w:sz w:val="32"/>
                        </w:rPr>
                        <w:t xml:space="preserve"> </w:t>
                      </w:r>
                      <w:r w:rsidRPr="008C3003">
                        <w:rPr>
                          <w:rFonts w:ascii="Aptos Light" w:hAnsi="Aptos Light"/>
                          <w:color w:val="FFFFFF"/>
                          <w:spacing w:val="-2"/>
                          <w:sz w:val="32"/>
                        </w:rPr>
                        <w:t>spiritual</w:t>
                      </w:r>
                      <w:r w:rsidRPr="008C3003">
                        <w:rPr>
                          <w:rFonts w:ascii="Aptos Light" w:hAnsi="Aptos Light"/>
                          <w:color w:val="FFFFFF"/>
                          <w:spacing w:val="-14"/>
                          <w:sz w:val="32"/>
                        </w:rPr>
                        <w:t xml:space="preserve"> </w:t>
                      </w:r>
                      <w:r w:rsidRPr="008C3003">
                        <w:rPr>
                          <w:rFonts w:ascii="Aptos Light" w:hAnsi="Aptos Light"/>
                          <w:color w:val="FFFFFF"/>
                          <w:spacing w:val="-2"/>
                          <w:sz w:val="32"/>
                        </w:rPr>
                        <w:t>growth,</w:t>
                      </w:r>
                      <w:r w:rsidRPr="008C3003">
                        <w:rPr>
                          <w:rFonts w:ascii="Aptos Light" w:hAnsi="Aptos Light"/>
                          <w:color w:val="FFFFFF"/>
                          <w:spacing w:val="-13"/>
                          <w:sz w:val="32"/>
                        </w:rPr>
                        <w:t xml:space="preserve"> </w:t>
                      </w:r>
                      <w:r w:rsidRPr="008C3003">
                        <w:rPr>
                          <w:rFonts w:ascii="Aptos Light" w:hAnsi="Aptos Light"/>
                          <w:color w:val="FFFFFF"/>
                          <w:spacing w:val="-2"/>
                          <w:sz w:val="32"/>
                        </w:rPr>
                        <w:t>and</w:t>
                      </w:r>
                      <w:r w:rsidRPr="008C3003">
                        <w:rPr>
                          <w:rFonts w:ascii="Aptos Light" w:hAnsi="Aptos Light"/>
                          <w:color w:val="FFFFFF"/>
                          <w:spacing w:val="-13"/>
                          <w:sz w:val="32"/>
                        </w:rPr>
                        <w:t xml:space="preserve"> </w:t>
                      </w:r>
                      <w:r w:rsidRPr="008C3003">
                        <w:rPr>
                          <w:rFonts w:ascii="Aptos Light" w:hAnsi="Aptos Light"/>
                          <w:color w:val="FFFFFF"/>
                          <w:spacing w:val="-2"/>
                          <w:sz w:val="32"/>
                        </w:rPr>
                        <w:t>celebration</w:t>
                      </w:r>
                      <w:r w:rsidRPr="008C3003">
                        <w:rPr>
                          <w:rFonts w:ascii="Aptos Light" w:hAnsi="Aptos Light"/>
                          <w:color w:val="FFFFFF"/>
                          <w:spacing w:val="-14"/>
                          <w:sz w:val="32"/>
                        </w:rPr>
                        <w:t xml:space="preserve"> </w:t>
                      </w:r>
                      <w:r w:rsidRPr="008C3003">
                        <w:rPr>
                          <w:rFonts w:ascii="Aptos Light" w:hAnsi="Aptos Light"/>
                          <w:color w:val="FFFFFF"/>
                          <w:spacing w:val="-2"/>
                          <w:sz w:val="32"/>
                        </w:rPr>
                        <w:t>of</w:t>
                      </w:r>
                      <w:r w:rsidRPr="008C3003">
                        <w:rPr>
                          <w:rFonts w:ascii="Aptos Light" w:hAnsi="Aptos Light"/>
                          <w:color w:val="FFFFFF"/>
                          <w:spacing w:val="-13"/>
                          <w:sz w:val="32"/>
                        </w:rPr>
                        <w:t xml:space="preserve"> </w:t>
                      </w:r>
                      <w:r w:rsidRPr="008C3003">
                        <w:rPr>
                          <w:rFonts w:ascii="Aptos Light" w:hAnsi="Aptos Light"/>
                          <w:color w:val="FFFFFF"/>
                          <w:spacing w:val="-2"/>
                          <w:sz w:val="32"/>
                        </w:rPr>
                        <w:t>life.”</w:t>
                      </w:r>
                    </w:p>
                  </w:txbxContent>
                </v:textbox>
                <w10:wrap type="topAndBottom" anchorx="page"/>
              </v:shape>
            </w:pict>
          </mc:Fallback>
        </mc:AlternateContent>
      </w:r>
    </w:p>
    <w:p w14:paraId="6C84ED10" w14:textId="34D1641A" w:rsidR="004D588C" w:rsidRDefault="004D588C">
      <w:pPr>
        <w:pStyle w:val="BodyText"/>
        <w:rPr>
          <w:sz w:val="20"/>
        </w:rPr>
      </w:pPr>
    </w:p>
    <w:p w14:paraId="6C84ED11" w14:textId="6B4AF0A8" w:rsidR="004D588C" w:rsidRDefault="004D588C">
      <w:pPr>
        <w:pStyle w:val="BodyText"/>
        <w:rPr>
          <w:sz w:val="20"/>
        </w:rPr>
      </w:pPr>
    </w:p>
    <w:p w14:paraId="4D6B9952" w14:textId="3DB8512B" w:rsidR="00696A1F" w:rsidRDefault="00696A1F">
      <w:pPr>
        <w:rPr>
          <w:sz w:val="20"/>
        </w:rPr>
      </w:pPr>
      <w:r>
        <w:rPr>
          <w:sz w:val="20"/>
        </w:rPr>
        <w:br w:type="page"/>
      </w:r>
    </w:p>
    <w:p w14:paraId="5D5E9B9F" w14:textId="78950C7E" w:rsidR="00E46767" w:rsidRPr="00936E8B" w:rsidRDefault="00E46767" w:rsidP="00042987">
      <w:pPr>
        <w:pStyle w:val="Heading1"/>
        <w:ind w:left="0"/>
        <w:rPr>
          <w:rFonts w:ascii="Aptos Light" w:hAnsi="Aptos Light"/>
          <w:b/>
          <w:bCs/>
          <w:sz w:val="24"/>
          <w:szCs w:val="24"/>
        </w:rPr>
      </w:pPr>
      <w:bookmarkStart w:id="9" w:name="2023-24_ANNUAL_CONGREGATIONAL_MEETING_MI"/>
      <w:bookmarkStart w:id="10" w:name="_Toc229774524"/>
      <w:bookmarkEnd w:id="9"/>
      <w:r w:rsidRPr="00936E8B">
        <w:rPr>
          <w:rFonts w:ascii="Aptos Light" w:hAnsi="Aptos Light"/>
          <w:b/>
          <w:bCs/>
          <w:color w:val="0F4660"/>
          <w:sz w:val="24"/>
          <w:szCs w:val="24"/>
        </w:rPr>
        <w:lastRenderedPageBreak/>
        <w:t xml:space="preserve">ANNUAL CONGREGATIONAL MEETING </w:t>
      </w:r>
      <w:r w:rsidR="0063443C">
        <w:rPr>
          <w:rFonts w:ascii="Aptos Light" w:hAnsi="Aptos Light"/>
          <w:b/>
          <w:bCs/>
          <w:color w:val="0F4660"/>
          <w:sz w:val="24"/>
          <w:szCs w:val="24"/>
        </w:rPr>
        <w:tab/>
      </w:r>
      <w:r w:rsidR="0063443C">
        <w:rPr>
          <w:rFonts w:ascii="Aptos Light" w:hAnsi="Aptos Light"/>
          <w:b/>
          <w:bCs/>
          <w:color w:val="0F4660"/>
          <w:sz w:val="24"/>
          <w:szCs w:val="24"/>
        </w:rPr>
        <w:tab/>
      </w:r>
      <w:r w:rsidR="0063443C">
        <w:rPr>
          <w:rFonts w:ascii="Aptos Light" w:hAnsi="Aptos Light"/>
          <w:b/>
          <w:bCs/>
          <w:color w:val="0F4660"/>
          <w:sz w:val="24"/>
          <w:szCs w:val="24"/>
        </w:rPr>
        <w:tab/>
      </w:r>
      <w:r w:rsidR="0063443C">
        <w:rPr>
          <w:rFonts w:ascii="Aptos Light" w:hAnsi="Aptos Light"/>
          <w:b/>
          <w:bCs/>
          <w:color w:val="0F4660"/>
          <w:sz w:val="24"/>
          <w:szCs w:val="24"/>
        </w:rPr>
        <w:tab/>
      </w:r>
      <w:r w:rsidR="0063443C">
        <w:rPr>
          <w:rFonts w:ascii="Aptos Light" w:hAnsi="Aptos Light"/>
          <w:b/>
          <w:bCs/>
          <w:color w:val="0F4660"/>
          <w:sz w:val="24"/>
          <w:szCs w:val="24"/>
        </w:rPr>
        <w:tab/>
      </w:r>
      <w:r w:rsidR="0063443C">
        <w:rPr>
          <w:rFonts w:ascii="Aptos Light" w:hAnsi="Aptos Light"/>
          <w:b/>
          <w:bCs/>
          <w:color w:val="0F4660"/>
          <w:sz w:val="24"/>
          <w:szCs w:val="24"/>
        </w:rPr>
        <w:tab/>
      </w:r>
      <w:r w:rsidR="00042987" w:rsidRPr="00936E8B">
        <w:rPr>
          <w:rFonts w:ascii="Aptos Light" w:hAnsi="Aptos Light"/>
          <w:b/>
          <w:bCs/>
          <w:color w:val="0F4660"/>
          <w:sz w:val="24"/>
          <w:szCs w:val="24"/>
        </w:rPr>
        <w:t xml:space="preserve">2024-25 </w:t>
      </w:r>
      <w:r w:rsidR="001A08E9">
        <w:rPr>
          <w:rFonts w:ascii="Aptos Light" w:hAnsi="Aptos Light"/>
          <w:b/>
          <w:bCs/>
          <w:color w:val="0F4660"/>
          <w:sz w:val="24"/>
          <w:szCs w:val="24"/>
        </w:rPr>
        <w:t>MINUTES</w:t>
      </w:r>
      <w:bookmarkEnd w:id="10"/>
    </w:p>
    <w:p w14:paraId="0E5EF765" w14:textId="77777777" w:rsidR="002938D8" w:rsidRPr="001A08E9" w:rsidRDefault="002938D8" w:rsidP="002938D8">
      <w:pPr>
        <w:rPr>
          <w:rFonts w:asciiTheme="majorHAnsi" w:eastAsia="Calibri" w:hAnsiTheme="majorHAnsi" w:cstheme="majorHAnsi"/>
          <w:w w:val="105"/>
          <w:sz w:val="18"/>
          <w:szCs w:val="18"/>
        </w:rPr>
      </w:pPr>
    </w:p>
    <w:p w14:paraId="665CD93B" w14:textId="77777777" w:rsidR="002938D8" w:rsidRPr="001A08E9" w:rsidRDefault="002938D8"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Meeting Date:</w:t>
      </w:r>
      <w:r w:rsidRPr="001A08E9">
        <w:rPr>
          <w:rFonts w:asciiTheme="majorHAnsi" w:eastAsia="Calibri" w:hAnsiTheme="majorHAnsi" w:cstheme="majorHAnsi"/>
          <w:w w:val="105"/>
          <w:sz w:val="18"/>
          <w:szCs w:val="18"/>
        </w:rPr>
        <w:tab/>
        <w:t>Sunday, May 18, 2025</w:t>
      </w:r>
    </w:p>
    <w:p w14:paraId="13069AE2" w14:textId="77777777" w:rsidR="002938D8" w:rsidRPr="001A08E9" w:rsidRDefault="002938D8"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Location:</w:t>
      </w:r>
      <w:r w:rsidRPr="001A08E9">
        <w:rPr>
          <w:rFonts w:asciiTheme="majorHAnsi" w:eastAsia="Calibri" w:hAnsiTheme="majorHAnsi" w:cstheme="majorHAnsi"/>
          <w:w w:val="105"/>
          <w:sz w:val="18"/>
          <w:szCs w:val="18"/>
        </w:rPr>
        <w:tab/>
        <w:t>South Valley Sanctuary, 12:00 PM</w:t>
      </w:r>
    </w:p>
    <w:p w14:paraId="7F707989" w14:textId="77777777" w:rsidR="002938D8" w:rsidRPr="001A08E9" w:rsidRDefault="002938D8"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Called by:</w:t>
      </w:r>
      <w:r w:rsidRPr="001A08E9">
        <w:rPr>
          <w:rFonts w:asciiTheme="majorHAnsi" w:eastAsia="Calibri" w:hAnsiTheme="majorHAnsi" w:cstheme="majorHAnsi"/>
          <w:w w:val="105"/>
          <w:sz w:val="18"/>
          <w:szCs w:val="18"/>
        </w:rPr>
        <w:tab/>
        <w:t>Brenda Voisard, Board President</w:t>
      </w:r>
    </w:p>
    <w:p w14:paraId="18F367C5" w14:textId="057519CF" w:rsidR="002938D8" w:rsidRPr="001A08E9" w:rsidRDefault="002938D8"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b/>
        <w:t>Sinnamon Wolfe, Vice President; Tom Omer, Secretary;</w:t>
      </w:r>
      <w:r w:rsidR="006D7D10">
        <w:rPr>
          <w:rFonts w:asciiTheme="majorHAnsi" w:eastAsia="Calibri" w:hAnsiTheme="majorHAnsi" w:cstheme="majorHAnsi"/>
          <w:w w:val="105"/>
          <w:sz w:val="18"/>
          <w:szCs w:val="18"/>
        </w:rPr>
        <w:t xml:space="preserve"> </w:t>
      </w:r>
    </w:p>
    <w:p w14:paraId="4CE0B2BA" w14:textId="0F259A0A" w:rsidR="002938D8" w:rsidRPr="001A08E9" w:rsidRDefault="00EF28E0"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b/>
      </w:r>
      <w:r w:rsidR="002938D8" w:rsidRPr="001A08E9">
        <w:rPr>
          <w:rFonts w:asciiTheme="majorHAnsi" w:eastAsia="Calibri" w:hAnsiTheme="majorHAnsi" w:cstheme="majorHAnsi"/>
          <w:w w:val="105"/>
          <w:sz w:val="18"/>
          <w:szCs w:val="18"/>
        </w:rPr>
        <w:t>Bryan Debbink, Treasurer; and George Melling, Member-at-Large</w:t>
      </w:r>
    </w:p>
    <w:p w14:paraId="63357251" w14:textId="77777777" w:rsidR="002938D8" w:rsidRPr="001A08E9" w:rsidRDefault="002938D8"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Minister:</w:t>
      </w:r>
      <w:r w:rsidRPr="001A08E9">
        <w:rPr>
          <w:rFonts w:asciiTheme="majorHAnsi" w:eastAsia="Calibri" w:hAnsiTheme="majorHAnsi" w:cstheme="majorHAnsi"/>
          <w:w w:val="105"/>
          <w:sz w:val="18"/>
          <w:szCs w:val="18"/>
        </w:rPr>
        <w:tab/>
        <w:t>Rev. Lora Young</w:t>
      </w:r>
    </w:p>
    <w:p w14:paraId="146F8B15" w14:textId="77777777" w:rsidR="002938D8" w:rsidRPr="001A08E9" w:rsidRDefault="002938D8"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Parliamentarian:</w:t>
      </w:r>
      <w:r w:rsidRPr="001A08E9">
        <w:rPr>
          <w:rFonts w:asciiTheme="majorHAnsi" w:eastAsia="Calibri" w:hAnsiTheme="majorHAnsi" w:cstheme="majorHAnsi"/>
          <w:w w:val="105"/>
          <w:sz w:val="18"/>
          <w:szCs w:val="18"/>
        </w:rPr>
        <w:tab/>
        <w:t>Paul Barron</w:t>
      </w:r>
    </w:p>
    <w:p w14:paraId="16376F8F" w14:textId="77777777" w:rsidR="002938D8" w:rsidRPr="001A08E9" w:rsidRDefault="002938D8" w:rsidP="00EF28E0">
      <w:pPr>
        <w:tabs>
          <w:tab w:val="left" w:pos="2430"/>
        </w:tabs>
        <w:ind w:left="2430" w:hanging="243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Leadership Team Chair:</w:t>
      </w:r>
      <w:r w:rsidRPr="001A08E9">
        <w:rPr>
          <w:rFonts w:asciiTheme="majorHAnsi" w:eastAsia="Calibri" w:hAnsiTheme="majorHAnsi" w:cstheme="majorHAnsi"/>
          <w:w w:val="105"/>
          <w:sz w:val="18"/>
          <w:szCs w:val="18"/>
        </w:rPr>
        <w:tab/>
        <w:t>Kirsten May</w:t>
      </w:r>
    </w:p>
    <w:p w14:paraId="67BF8D00" w14:textId="77777777" w:rsidR="002938D8" w:rsidRPr="001A08E9" w:rsidRDefault="002938D8" w:rsidP="002938D8">
      <w:pPr>
        <w:rPr>
          <w:rFonts w:asciiTheme="majorHAnsi" w:eastAsia="Calibri" w:hAnsiTheme="majorHAnsi" w:cstheme="majorHAnsi"/>
          <w:w w:val="105"/>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885"/>
        <w:gridCol w:w="1442"/>
        <w:gridCol w:w="647"/>
        <w:gridCol w:w="6096"/>
      </w:tblGrid>
      <w:tr w:rsidR="00A5103F" w:rsidRPr="001A08E9" w14:paraId="1536833B" w14:textId="77777777" w:rsidTr="006D7D10">
        <w:tc>
          <w:tcPr>
            <w:tcW w:w="1885" w:type="dxa"/>
            <w:tcBorders>
              <w:top w:val="single" w:sz="4" w:space="0" w:color="000000"/>
              <w:left w:val="single" w:sz="4" w:space="0" w:color="000000"/>
              <w:bottom w:val="single" w:sz="4" w:space="0" w:color="000000"/>
            </w:tcBorders>
            <w:shd w:val="clear" w:color="auto" w:fill="000000"/>
            <w:tcMar>
              <w:top w:w="0" w:type="dxa"/>
              <w:left w:w="108" w:type="dxa"/>
              <w:bottom w:w="0" w:type="dxa"/>
              <w:right w:w="108" w:type="dxa"/>
            </w:tcMar>
            <w:hideMark/>
          </w:tcPr>
          <w:p w14:paraId="3A9120D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Topics for Discussion</w:t>
            </w:r>
          </w:p>
        </w:tc>
        <w:tc>
          <w:tcPr>
            <w:tcW w:w="1442" w:type="dxa"/>
            <w:tcBorders>
              <w:top w:val="single" w:sz="4" w:space="0" w:color="000000"/>
              <w:bottom w:val="single" w:sz="4" w:space="0" w:color="000000"/>
            </w:tcBorders>
            <w:shd w:val="clear" w:color="auto" w:fill="000000"/>
            <w:tcMar>
              <w:top w:w="0" w:type="dxa"/>
              <w:left w:w="108" w:type="dxa"/>
              <w:bottom w:w="0" w:type="dxa"/>
              <w:right w:w="108" w:type="dxa"/>
            </w:tcMar>
            <w:hideMark/>
          </w:tcPr>
          <w:p w14:paraId="6CA61B9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Led By</w:t>
            </w:r>
          </w:p>
        </w:tc>
        <w:tc>
          <w:tcPr>
            <w:tcW w:w="0" w:type="auto"/>
            <w:tcBorders>
              <w:top w:val="single" w:sz="4" w:space="0" w:color="000000"/>
              <w:bottom w:val="single" w:sz="4" w:space="0" w:color="000000"/>
            </w:tcBorders>
            <w:shd w:val="clear" w:color="auto" w:fill="000000"/>
            <w:tcMar>
              <w:top w:w="0" w:type="dxa"/>
              <w:left w:w="108" w:type="dxa"/>
              <w:bottom w:w="0" w:type="dxa"/>
              <w:right w:w="108" w:type="dxa"/>
            </w:tcMar>
            <w:hideMark/>
          </w:tcPr>
          <w:p w14:paraId="3B7D6C3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Time</w:t>
            </w:r>
          </w:p>
        </w:tc>
        <w:tc>
          <w:tcPr>
            <w:tcW w:w="0" w:type="auto"/>
            <w:tcBorders>
              <w:top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55AE27B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Notes</w:t>
            </w:r>
          </w:p>
        </w:tc>
      </w:tr>
      <w:tr w:rsidR="00A5103F" w:rsidRPr="001A08E9" w14:paraId="1A301E2C" w14:textId="77777777" w:rsidTr="006D7D10">
        <w:tc>
          <w:tcPr>
            <w:tcW w:w="18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6755298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Welcome &amp; Covenant</w:t>
            </w:r>
          </w:p>
        </w:tc>
        <w:tc>
          <w:tcPr>
            <w:tcW w:w="1442"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4927EC20"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Brenda Voisard</w:t>
            </w:r>
          </w:p>
        </w:tc>
        <w:tc>
          <w:tcPr>
            <w:tcW w:w="0" w:type="auto"/>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1B9A62A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12:05</w:t>
            </w:r>
          </w:p>
        </w:tc>
        <w:tc>
          <w:tcPr>
            <w:tcW w:w="0" w:type="auto"/>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0CC7E1D6"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Brenda gave a summary of last year’s minutes, and a review of important events over the last year such as the FEMA grant, big event, pledge drive, facility use, etc.</w:t>
            </w:r>
          </w:p>
          <w:p w14:paraId="6B2F8C8E" w14:textId="2CF70423"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 xml:space="preserve">She also reviewed the </w:t>
            </w:r>
            <w:r w:rsidR="00154189" w:rsidRPr="001A08E9">
              <w:rPr>
                <w:rFonts w:asciiTheme="majorHAnsi" w:eastAsia="Calibri" w:hAnsiTheme="majorHAnsi" w:cstheme="majorHAnsi"/>
                <w:w w:val="105"/>
                <w:sz w:val="18"/>
                <w:szCs w:val="18"/>
              </w:rPr>
              <w:t>board’s</w:t>
            </w:r>
            <w:r w:rsidRPr="001A08E9">
              <w:rPr>
                <w:rFonts w:asciiTheme="majorHAnsi" w:eastAsia="Calibri" w:hAnsiTheme="majorHAnsi" w:cstheme="majorHAnsi"/>
                <w:w w:val="105"/>
                <w:sz w:val="18"/>
                <w:szCs w:val="18"/>
              </w:rPr>
              <w:t xml:space="preserve"> goals for the year and the progress we’ve made toward them.</w:t>
            </w:r>
          </w:p>
        </w:tc>
      </w:tr>
      <w:tr w:rsidR="00A5103F" w:rsidRPr="001A08E9" w14:paraId="5D8BD507" w14:textId="77777777" w:rsidTr="006D7D10">
        <w:tc>
          <w:tcPr>
            <w:tcW w:w="18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430237C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Opening words and chalice lighting</w:t>
            </w:r>
          </w:p>
        </w:tc>
        <w:tc>
          <w:tcPr>
            <w:tcW w:w="144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4721C2A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Rev. Lora Young</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75363F56"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12:12</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3D28B3F0" w14:textId="77777777" w:rsidR="002938D8" w:rsidRPr="001A08E9" w:rsidRDefault="002938D8" w:rsidP="00936E8B">
            <w:pPr>
              <w:spacing w:before="60"/>
              <w:rPr>
                <w:rFonts w:asciiTheme="majorHAnsi" w:eastAsia="Calibri" w:hAnsiTheme="majorHAnsi" w:cstheme="majorHAnsi"/>
                <w:w w:val="105"/>
                <w:sz w:val="18"/>
                <w:szCs w:val="18"/>
              </w:rPr>
            </w:pPr>
          </w:p>
        </w:tc>
      </w:tr>
      <w:tr w:rsidR="00A5103F" w:rsidRPr="001A08E9" w14:paraId="763FA339" w14:textId="77777777" w:rsidTr="006D7D10">
        <w:tc>
          <w:tcPr>
            <w:tcW w:w="18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58785B63"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Review and acceptance of meeting rules</w:t>
            </w:r>
          </w:p>
        </w:tc>
        <w:tc>
          <w:tcPr>
            <w:tcW w:w="144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1C56C9BF"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Paul Barron</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488663A0"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12:12</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66A8D6A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Rules as stated in the annual report have been adopted by verbal vote of congregation</w:t>
            </w:r>
          </w:p>
        </w:tc>
      </w:tr>
      <w:tr w:rsidR="00A5103F" w:rsidRPr="001A08E9" w14:paraId="24EE6AF7" w14:textId="77777777" w:rsidTr="006D7D10">
        <w:tc>
          <w:tcPr>
            <w:tcW w:w="18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0265CAC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Establish a quorum for 138 members</w:t>
            </w:r>
          </w:p>
        </w:tc>
        <w:tc>
          <w:tcPr>
            <w:tcW w:w="144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16200A2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Paul Barron</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663180C9" w14:textId="77777777" w:rsidR="002938D8" w:rsidRPr="001A08E9" w:rsidRDefault="002938D8" w:rsidP="00936E8B">
            <w:pPr>
              <w:spacing w:before="60"/>
              <w:rPr>
                <w:rFonts w:asciiTheme="majorHAnsi" w:eastAsia="Calibri" w:hAnsiTheme="majorHAnsi" w:cstheme="majorHAnsi"/>
                <w:w w:val="105"/>
                <w:sz w:val="18"/>
                <w:szCs w:val="18"/>
              </w:rPr>
            </w:pP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142685F9" w14:textId="43FCE36F"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Attendance: 73 members present - 54 needed to approve endowment proposal</w:t>
            </w:r>
            <w:r w:rsidR="008F1BA9" w:rsidRPr="001A08E9">
              <w:rPr>
                <w:rFonts w:asciiTheme="majorHAnsi" w:eastAsia="Calibri" w:hAnsiTheme="majorHAnsi" w:cstheme="majorHAnsi"/>
                <w:w w:val="105"/>
                <w:sz w:val="18"/>
                <w:szCs w:val="18"/>
              </w:rPr>
              <w:t xml:space="preserve"> </w:t>
            </w:r>
            <w:r w:rsidRPr="001A08E9">
              <w:rPr>
                <w:rFonts w:asciiTheme="majorHAnsi" w:eastAsia="Calibri" w:hAnsiTheme="majorHAnsi" w:cstheme="majorHAnsi"/>
                <w:w w:val="105"/>
                <w:sz w:val="18"/>
                <w:szCs w:val="18"/>
              </w:rPr>
              <w:t>(see attendance rolls appended below)</w:t>
            </w:r>
          </w:p>
        </w:tc>
      </w:tr>
      <w:tr w:rsidR="00A5103F" w:rsidRPr="001A08E9" w14:paraId="2348B081" w14:textId="77777777" w:rsidTr="006D7D10">
        <w:tc>
          <w:tcPr>
            <w:tcW w:w="18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698A407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Approval of minutes from last congregational meeting</w:t>
            </w:r>
          </w:p>
        </w:tc>
        <w:tc>
          <w:tcPr>
            <w:tcW w:w="144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77D84B6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Brenda Voisard</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3FD0B7E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12:15</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452B257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The minutes from last year’s congregational meeting have been accepted unanimously by verbal vote.</w:t>
            </w:r>
          </w:p>
        </w:tc>
      </w:tr>
      <w:tr w:rsidR="00A5103F" w:rsidRPr="001A08E9" w14:paraId="64593332" w14:textId="77777777" w:rsidTr="006D7D10">
        <w:tc>
          <w:tcPr>
            <w:tcW w:w="18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36A804C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Being an Activist Congregation</w:t>
            </w:r>
          </w:p>
        </w:tc>
        <w:tc>
          <w:tcPr>
            <w:tcW w:w="144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66CC1DCF"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Rev. Lora Young</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3FA06E08"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12:16</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08AA0EF6" w14:textId="185D7AEE"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 xml:space="preserve">What does it mean to be an activist? </w:t>
            </w:r>
            <w:r w:rsidR="00242343">
              <w:rPr>
                <w:rFonts w:asciiTheme="majorHAnsi" w:eastAsia="Calibri" w:hAnsiTheme="majorHAnsi" w:cstheme="majorHAnsi"/>
                <w:w w:val="105"/>
                <w:sz w:val="18"/>
                <w:szCs w:val="18"/>
              </w:rPr>
              <w:t>And</w:t>
            </w:r>
            <w:r w:rsidRPr="001A08E9">
              <w:rPr>
                <w:rFonts w:asciiTheme="majorHAnsi" w:eastAsia="Calibri" w:hAnsiTheme="majorHAnsi" w:cstheme="majorHAnsi"/>
                <w:w w:val="105"/>
                <w:sz w:val="18"/>
                <w:szCs w:val="18"/>
              </w:rPr>
              <w:t xml:space="preserve"> how do we participate?</w:t>
            </w:r>
          </w:p>
          <w:p w14:paraId="25AE240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Activism is part of our theology: kindness and compassion are integral.</w:t>
            </w:r>
          </w:p>
          <w:p w14:paraId="24A8926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Why do we show up for justice? (responses from congregation)</w:t>
            </w:r>
          </w:p>
          <w:p w14:paraId="720486C6"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help build the kingdom</w:t>
            </w:r>
          </w:p>
          <w:p w14:paraId="32B35D94" w14:textId="4481DF6B" w:rsidR="002938D8" w:rsidRPr="001A08E9" w:rsidRDefault="00154189"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Stop</w:t>
            </w:r>
            <w:r w:rsidR="002938D8" w:rsidRPr="001A08E9">
              <w:rPr>
                <w:rFonts w:asciiTheme="majorHAnsi" w:eastAsia="Calibri" w:hAnsiTheme="majorHAnsi" w:cstheme="majorHAnsi"/>
                <w:w w:val="105"/>
                <w:sz w:val="18"/>
                <w:szCs w:val="18"/>
              </w:rPr>
              <w:t xml:space="preserve"> the bullies</w:t>
            </w:r>
          </w:p>
          <w:p w14:paraId="2619D62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redemption</w:t>
            </w:r>
          </w:p>
          <w:p w14:paraId="4839526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salvation</w:t>
            </w:r>
          </w:p>
          <w:p w14:paraId="5A1B617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morality / character</w:t>
            </w:r>
          </w:p>
          <w:p w14:paraId="677795A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compassion</w:t>
            </w:r>
          </w:p>
          <w:p w14:paraId="71B43B8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What approaches to justice have you seen? (responses from congregation)</w:t>
            </w:r>
          </w:p>
          <w:p w14:paraId="2A5D3F9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Welcoming words; BLM flag; actively welcoming all</w:t>
            </w:r>
          </w:p>
          <w:p w14:paraId="565CE2D0"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We have success when the opportunities are doable, rather than a big commitment</w:t>
            </w:r>
          </w:p>
          <w:p w14:paraId="44761B6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Four types of activism engagement styles</w:t>
            </w:r>
          </w:p>
          <w:p w14:paraId="02072AF3"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advocates</w:t>
            </w:r>
          </w:p>
          <w:p w14:paraId="6807538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helpers</w:t>
            </w:r>
          </w:p>
          <w:p w14:paraId="7C1CB5D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organizers</w:t>
            </w:r>
          </w:p>
          <w:p w14:paraId="7479E33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rebels</w:t>
            </w:r>
          </w:p>
          <w:p w14:paraId="030F49B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How is the prayer shawl ministry activism? Important skills are being taught and learned.</w:t>
            </w:r>
          </w:p>
          <w:p w14:paraId="7C8ADD7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Hospitality has improved since we talked about it at the congregational meeting last year.</w:t>
            </w:r>
          </w:p>
          <w:p w14:paraId="766034F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Which role are you naturally drawn to? Which one scares you or intimidates you?</w:t>
            </w:r>
          </w:p>
          <w:p w14:paraId="63DBF05E" w14:textId="36976C7B"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t>
            </w:r>
            <w:r w:rsidR="00B23418">
              <w:rPr>
                <w:rFonts w:asciiTheme="majorHAnsi" w:eastAsia="Calibri" w:hAnsiTheme="majorHAnsi" w:cstheme="majorHAnsi"/>
                <w:w w:val="105"/>
                <w:sz w:val="18"/>
                <w:szCs w:val="18"/>
              </w:rPr>
              <w:t>self-contemplation</w:t>
            </w:r>
            <w:r w:rsidRPr="001A08E9">
              <w:rPr>
                <w:rFonts w:asciiTheme="majorHAnsi" w:eastAsia="Calibri" w:hAnsiTheme="majorHAnsi" w:cstheme="majorHAnsi"/>
                <w:w w:val="105"/>
                <w:sz w:val="18"/>
                <w:szCs w:val="18"/>
              </w:rPr>
              <w:t>, then share with a neighbor)</w:t>
            </w:r>
          </w:p>
          <w:p w14:paraId="07A138D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Report out:</w:t>
            </w:r>
          </w:p>
          <w:p w14:paraId="4F0F53A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Some folks feel like we’re not participating in rallies as much as in the past; maybe due to communication style changes (Facebook group instead of email)</w:t>
            </w:r>
          </w:p>
          <w:p w14:paraId="1A08C73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lastRenderedPageBreak/>
              <w:t>We can lift up the helpers - the less visible activism</w:t>
            </w:r>
          </w:p>
          <w:p w14:paraId="5DCF86DC"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I consider myself a rebel; I absolutely need the support of everyone else.</w:t>
            </w:r>
          </w:p>
          <w:p w14:paraId="7D7585C0" w14:textId="64783FD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 xml:space="preserve">I was an </w:t>
            </w:r>
            <w:r w:rsidR="006B11F3" w:rsidRPr="001A08E9">
              <w:rPr>
                <w:rFonts w:asciiTheme="majorHAnsi" w:eastAsia="Calibri" w:hAnsiTheme="majorHAnsi" w:cstheme="majorHAnsi"/>
                <w:w w:val="105"/>
                <w:sz w:val="18"/>
                <w:szCs w:val="18"/>
              </w:rPr>
              <w:t>anti-Vietnam War</w:t>
            </w:r>
            <w:r w:rsidRPr="001A08E9">
              <w:rPr>
                <w:rFonts w:asciiTheme="majorHAnsi" w:eastAsia="Calibri" w:hAnsiTheme="majorHAnsi" w:cstheme="majorHAnsi"/>
                <w:w w:val="105"/>
                <w:sz w:val="18"/>
                <w:szCs w:val="18"/>
              </w:rPr>
              <w:t xml:space="preserve"> activist. “We ended the war</w:t>
            </w:r>
            <w:r w:rsidR="006A696C" w:rsidRPr="001A08E9">
              <w:rPr>
                <w:rFonts w:asciiTheme="majorHAnsi" w:eastAsia="Calibri" w:hAnsiTheme="majorHAnsi" w:cstheme="majorHAnsi"/>
                <w:w w:val="105"/>
                <w:sz w:val="18"/>
                <w:szCs w:val="18"/>
              </w:rPr>
              <w:t>.”</w:t>
            </w:r>
            <w:r w:rsidRPr="001A08E9">
              <w:rPr>
                <w:rFonts w:asciiTheme="majorHAnsi" w:eastAsia="Calibri" w:hAnsiTheme="majorHAnsi" w:cstheme="majorHAnsi"/>
                <w:w w:val="105"/>
                <w:sz w:val="18"/>
                <w:szCs w:val="18"/>
              </w:rPr>
              <w:t xml:space="preserve"> Now I feel sad that rights are being eroded. It’s overwhelming. But it feels good to be in a room with </w:t>
            </w:r>
            <w:r w:rsidR="006B11F3" w:rsidRPr="001A08E9">
              <w:rPr>
                <w:rFonts w:asciiTheme="majorHAnsi" w:eastAsia="Calibri" w:hAnsiTheme="majorHAnsi" w:cstheme="majorHAnsi"/>
                <w:w w:val="105"/>
                <w:sz w:val="18"/>
                <w:szCs w:val="18"/>
              </w:rPr>
              <w:t>like-minded</w:t>
            </w:r>
            <w:r w:rsidRPr="001A08E9">
              <w:rPr>
                <w:rFonts w:asciiTheme="majorHAnsi" w:eastAsia="Calibri" w:hAnsiTheme="majorHAnsi" w:cstheme="majorHAnsi"/>
                <w:w w:val="105"/>
                <w:sz w:val="18"/>
                <w:szCs w:val="18"/>
              </w:rPr>
              <w:t xml:space="preserve"> people.</w:t>
            </w:r>
          </w:p>
          <w:p w14:paraId="2099232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An enormous number of people are living on the economic margins now. They may be frightened to speak up; we need to help them.</w:t>
            </w:r>
          </w:p>
          <w:p w14:paraId="2DE6EB6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Paul has helped to write inclusive policy for the court system - an example of being an advocate.</w:t>
            </w:r>
          </w:p>
          <w:p w14:paraId="0EE0E260"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Question for us to think about while Rev Lora is on sabbatical: What is the next work for this congregation? What are the next steps?</w:t>
            </w:r>
          </w:p>
        </w:tc>
      </w:tr>
      <w:tr w:rsidR="00A5103F" w:rsidRPr="001A08E9" w14:paraId="568095DE" w14:textId="77777777" w:rsidTr="006D7D10">
        <w:tc>
          <w:tcPr>
            <w:tcW w:w="18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4D0DF97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lastRenderedPageBreak/>
              <w:t>Outgoing leaders</w:t>
            </w:r>
          </w:p>
        </w:tc>
        <w:tc>
          <w:tcPr>
            <w:tcW w:w="144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2C27AD6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Kristen May</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0933651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12:43</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13B8F633"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Those coming forward and being recognized as outgoing leaders: Maria A and Lorri Q (Lorri representing Phil</w:t>
            </w:r>
            <w:proofErr w:type="gramStart"/>
            <w:r w:rsidRPr="001A08E9">
              <w:rPr>
                <w:rFonts w:asciiTheme="majorHAnsi" w:eastAsia="Calibri" w:hAnsiTheme="majorHAnsi" w:cstheme="majorHAnsi"/>
                <w:w w:val="105"/>
                <w:sz w:val="18"/>
                <w:szCs w:val="18"/>
              </w:rPr>
              <w:t>);</w:t>
            </w:r>
            <w:proofErr w:type="gramEnd"/>
          </w:p>
          <w:p w14:paraId="39C9BEC5" w14:textId="4F09FA33"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Kristen M, Shawnee</w:t>
            </w:r>
            <w:r w:rsidR="00B23418">
              <w:rPr>
                <w:rFonts w:asciiTheme="majorHAnsi" w:eastAsia="Calibri" w:hAnsiTheme="majorHAnsi" w:cstheme="majorHAnsi"/>
                <w:w w:val="105"/>
                <w:sz w:val="18"/>
                <w:szCs w:val="18"/>
              </w:rPr>
              <w:t>,</w:t>
            </w:r>
            <w:r w:rsidRPr="001A08E9">
              <w:rPr>
                <w:rFonts w:asciiTheme="majorHAnsi" w:eastAsia="Calibri" w:hAnsiTheme="majorHAnsi" w:cstheme="majorHAnsi"/>
                <w:w w:val="105"/>
                <w:sz w:val="18"/>
                <w:szCs w:val="18"/>
              </w:rPr>
              <w:t xml:space="preserve"> and Jordan Roberts; </w:t>
            </w:r>
          </w:p>
          <w:p w14:paraId="0BA866E8"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Brenda V and Sinnamon W.</w:t>
            </w:r>
          </w:p>
        </w:tc>
      </w:tr>
      <w:tr w:rsidR="00A5103F" w:rsidRPr="001A08E9" w14:paraId="6BDC5FCD" w14:textId="77777777" w:rsidTr="006D7D10">
        <w:tc>
          <w:tcPr>
            <w:tcW w:w="18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1E02395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Proposed amendment to bylaw</w:t>
            </w:r>
          </w:p>
        </w:tc>
        <w:tc>
          <w:tcPr>
            <w:tcW w:w="144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565EBAB0"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Brenda Voisard</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0B2CC3F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12:47</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4F67706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Bylaw change for board membership timing:</w:t>
            </w:r>
          </w:p>
          <w:p w14:paraId="4E50727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Mac’s motion to cut off debate passed verbally with no objection.</w:t>
            </w:r>
          </w:p>
          <w:p w14:paraId="7F45196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Bylaw change passed verbally without objection.</w:t>
            </w:r>
          </w:p>
          <w:p w14:paraId="3A31920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u w:val="single"/>
              </w:rPr>
              <w:t>Full text of bylaws changes</w:t>
            </w:r>
          </w:p>
          <w:p w14:paraId="49E7779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i/>
                <w:iCs/>
                <w:w w:val="105"/>
                <w:sz w:val="18"/>
                <w:szCs w:val="18"/>
              </w:rPr>
              <w:t>Previously reads:</w:t>
            </w:r>
            <w:r w:rsidRPr="001A08E9">
              <w:rPr>
                <w:rFonts w:asciiTheme="majorHAnsi" w:eastAsia="Calibri" w:hAnsiTheme="majorHAnsi" w:cstheme="majorHAnsi"/>
                <w:w w:val="105"/>
                <w:sz w:val="18"/>
                <w:szCs w:val="18"/>
              </w:rPr>
              <w:t xml:space="preserve"> “Nominees shall be members of the Society for at least six months prior to the Annual Congregational Business Meeting.” </w:t>
            </w:r>
          </w:p>
          <w:p w14:paraId="171EC2C6"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i/>
                <w:iCs/>
                <w:w w:val="105"/>
                <w:sz w:val="18"/>
                <w:szCs w:val="18"/>
              </w:rPr>
              <w:t>Approved Change:</w:t>
            </w:r>
            <w:r w:rsidRPr="001A08E9">
              <w:rPr>
                <w:rFonts w:asciiTheme="majorHAnsi" w:eastAsia="Calibri" w:hAnsiTheme="majorHAnsi" w:cstheme="majorHAnsi"/>
                <w:w w:val="105"/>
                <w:sz w:val="18"/>
                <w:szCs w:val="18"/>
              </w:rPr>
              <w:t xml:space="preserve"> “Nominees shall be members of the Society for at least six months prior to the beginning of their term of service.”</w:t>
            </w:r>
          </w:p>
          <w:p w14:paraId="5EC7534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i/>
                <w:iCs/>
                <w:w w:val="105"/>
                <w:sz w:val="18"/>
                <w:szCs w:val="18"/>
              </w:rPr>
              <w:t>Previously reads:</w:t>
            </w:r>
            <w:r w:rsidRPr="001A08E9">
              <w:rPr>
                <w:rFonts w:asciiTheme="majorHAnsi" w:eastAsia="Calibri" w:hAnsiTheme="majorHAnsi" w:cstheme="majorHAnsi"/>
                <w:w w:val="105"/>
                <w:sz w:val="18"/>
                <w:szCs w:val="18"/>
              </w:rPr>
              <w:t xml:space="preserve"> "Members of the Board of Trustees shall be members of this Society for at least six months prior to election and shall be at least 18 years of age."</w:t>
            </w:r>
          </w:p>
          <w:p w14:paraId="6596F90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i/>
                <w:iCs/>
                <w:w w:val="105"/>
                <w:sz w:val="18"/>
                <w:szCs w:val="18"/>
              </w:rPr>
              <w:t>Approved Change:</w:t>
            </w:r>
            <w:r w:rsidRPr="001A08E9">
              <w:rPr>
                <w:rFonts w:asciiTheme="majorHAnsi" w:eastAsia="Calibri" w:hAnsiTheme="majorHAnsi" w:cstheme="majorHAnsi"/>
                <w:w w:val="105"/>
                <w:sz w:val="18"/>
                <w:szCs w:val="18"/>
              </w:rPr>
              <w:t xml:space="preserve"> "Members of the Board of Trustees shall be members of this Society for at least six months prior to the beginning of their term of service and shall be at least 18 years of age.”</w:t>
            </w:r>
          </w:p>
        </w:tc>
      </w:tr>
      <w:tr w:rsidR="00A5103F" w:rsidRPr="001A08E9" w14:paraId="183829F3" w14:textId="77777777" w:rsidTr="006D7D10">
        <w:tc>
          <w:tcPr>
            <w:tcW w:w="18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005428A6"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Voting for new leaders</w:t>
            </w:r>
          </w:p>
        </w:tc>
        <w:tc>
          <w:tcPr>
            <w:tcW w:w="144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37A80E7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Natalie Cole</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453EF05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12:51</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1A9772C2" w14:textId="48BEECEB"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 xml:space="preserve">New board members introduced: Marci, Caitlin, </w:t>
            </w:r>
            <w:r w:rsidR="006A696C" w:rsidRPr="001A08E9">
              <w:rPr>
                <w:rFonts w:asciiTheme="majorHAnsi" w:eastAsia="Calibri" w:hAnsiTheme="majorHAnsi" w:cstheme="majorHAnsi"/>
                <w:w w:val="105"/>
                <w:sz w:val="18"/>
                <w:szCs w:val="18"/>
              </w:rPr>
              <w:t>Lauren,</w:t>
            </w:r>
            <w:r w:rsidRPr="001A08E9">
              <w:rPr>
                <w:rFonts w:asciiTheme="majorHAnsi" w:eastAsia="Calibri" w:hAnsiTheme="majorHAnsi" w:cstheme="majorHAnsi"/>
                <w:w w:val="105"/>
                <w:sz w:val="18"/>
                <w:szCs w:val="18"/>
              </w:rPr>
              <w:t xml:space="preserve"> and Jai.</w:t>
            </w:r>
          </w:p>
          <w:p w14:paraId="3F1A299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No new nominations from the floor.</w:t>
            </w:r>
          </w:p>
          <w:p w14:paraId="69BA204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Approved by unanimous vote; no objections.</w:t>
            </w:r>
          </w:p>
          <w:p w14:paraId="64EC2A2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Jordan Roberts was introduced as nominee for another term on the endowment committee. No other nominations from the floor. Jordan was approved unanimously by the congregation.</w:t>
            </w:r>
          </w:p>
          <w:p w14:paraId="05B552D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Kristi Jensen was introduced as the nominee for the leadership succession committee. No new nominations from the floor. Approved by unanimous vote with no objections.</w:t>
            </w:r>
          </w:p>
        </w:tc>
      </w:tr>
      <w:tr w:rsidR="00A5103F" w:rsidRPr="001A08E9" w14:paraId="078BE819" w14:textId="77777777" w:rsidTr="006D7D10">
        <w:tc>
          <w:tcPr>
            <w:tcW w:w="18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3DADFDF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CUUrb Appeal</w:t>
            </w:r>
          </w:p>
        </w:tc>
        <w:tc>
          <w:tcPr>
            <w:tcW w:w="144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56F48010"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Collin Surles</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7CE1BA6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12:59</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7AB9046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Collin gave recognition to all those who have helped develop CUUrb Appeal over the last 6 months.</w:t>
            </w:r>
          </w:p>
          <w:p w14:paraId="26EA5DA6" w14:textId="44E97A24"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Collin walked through the details of “our new front yard</w:t>
            </w:r>
            <w:r w:rsidR="006A696C" w:rsidRPr="001A08E9">
              <w:rPr>
                <w:rFonts w:asciiTheme="majorHAnsi" w:eastAsia="Calibri" w:hAnsiTheme="majorHAnsi" w:cstheme="majorHAnsi"/>
                <w:w w:val="105"/>
                <w:sz w:val="18"/>
                <w:szCs w:val="18"/>
              </w:rPr>
              <w:t>.”</w:t>
            </w:r>
          </w:p>
          <w:p w14:paraId="0925F31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The city negotiations are still ongoing around the storm drain. That’s the biggest unknown. The north side courtyard is the thing that will either happen or not based mostly on the storm drain outcome.</w:t>
            </w:r>
          </w:p>
          <w:p w14:paraId="4AF934F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Questions from the floor:</w:t>
            </w:r>
          </w:p>
          <w:p w14:paraId="5570FDD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Maintenance - What’s the impact and have we planned for it?</w:t>
            </w:r>
          </w:p>
          <w:p w14:paraId="6AC7A18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We anticipate that adjustment to the maintenance fee should be minimal</w:t>
            </w:r>
          </w:p>
        </w:tc>
      </w:tr>
      <w:tr w:rsidR="00A5103F" w:rsidRPr="001A08E9" w14:paraId="17255679" w14:textId="77777777" w:rsidTr="006D7D10">
        <w:tc>
          <w:tcPr>
            <w:tcW w:w="18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1D53C1E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Endowment distribution proposal</w:t>
            </w:r>
          </w:p>
        </w:tc>
        <w:tc>
          <w:tcPr>
            <w:tcW w:w="144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314284F3"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Sinnamon Wolfe</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5FF3236F"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1:14</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0DA34C4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Proposal from endowment committee and board of trustees for disbursing $110k from the endowment fund.</w:t>
            </w:r>
          </w:p>
          <w:p w14:paraId="4CB1989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Questions from floor:</w:t>
            </w:r>
          </w:p>
          <w:p w14:paraId="54384C3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What is the endowment fund? Paul gave an overview of the history.</w:t>
            </w:r>
          </w:p>
          <w:p w14:paraId="0ED0FF5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Current total value: $699k. Most of which is invested with a UUA administered fund.</w:t>
            </w:r>
          </w:p>
          <w:p w14:paraId="02E0CE9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What loans have been made to the congregation and are still outstanding?</w:t>
            </w:r>
          </w:p>
          <w:p w14:paraId="0562B88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$52k is still outstanding to be paid back to the fund</w:t>
            </w:r>
          </w:p>
          <w:p w14:paraId="374E9B18"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 xml:space="preserve">With this dispersal, will the fund continue to meet its goal of being a reserve </w:t>
            </w:r>
            <w:r w:rsidRPr="001A08E9">
              <w:rPr>
                <w:rFonts w:asciiTheme="majorHAnsi" w:eastAsia="Calibri" w:hAnsiTheme="majorHAnsi" w:cstheme="majorHAnsi"/>
                <w:w w:val="105"/>
                <w:sz w:val="18"/>
                <w:szCs w:val="18"/>
              </w:rPr>
              <w:lastRenderedPageBreak/>
              <w:t>for the future?</w:t>
            </w:r>
          </w:p>
          <w:p w14:paraId="5DA0B61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Paul: yes</w:t>
            </w:r>
          </w:p>
          <w:p w14:paraId="79763465"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What obligations does the fund need to cover?</w:t>
            </w:r>
          </w:p>
          <w:p w14:paraId="46C4EEB1"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Paul: none. We don’t owe anyone anything</w:t>
            </w:r>
          </w:p>
          <w:p w14:paraId="0C05DAA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I’ve never seen such a large disbursement, but I think it’s a good investment because of what it will do for the congregation.</w:t>
            </w:r>
          </w:p>
          <w:p w14:paraId="57A16CF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Sinnamon: This is a different way to invest in our community</w:t>
            </w:r>
          </w:p>
          <w:p w14:paraId="66DF149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Vote: required 51. Counted 58 yes votes by the raise of hands. The fund disbursement passes.</w:t>
            </w:r>
          </w:p>
        </w:tc>
      </w:tr>
      <w:tr w:rsidR="00A5103F" w:rsidRPr="001A08E9" w14:paraId="06B7650E" w14:textId="77777777" w:rsidTr="006D7D10">
        <w:tc>
          <w:tcPr>
            <w:tcW w:w="18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0E73183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lastRenderedPageBreak/>
              <w:t>Presentation of the proposed budget</w:t>
            </w:r>
          </w:p>
        </w:tc>
        <w:tc>
          <w:tcPr>
            <w:tcW w:w="144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707552B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Bryan Debbink</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5FF33B0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1:27</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112C61D3"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The finance committee has lots of work, and we could use more volunteers. As one example, Pete B is working to improve our auditing processes.</w:t>
            </w:r>
          </w:p>
          <w:p w14:paraId="2C739AAC"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Notable numbers from Bryan’s presentation:</w:t>
            </w:r>
          </w:p>
          <w:p w14:paraId="6A01783F"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$1M+ total assets</w:t>
            </w:r>
          </w:p>
          <w:p w14:paraId="556EF8D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$194k cash position (much of which is obligated due to ongoing efforts like CUUrb Appeal)</w:t>
            </w:r>
          </w:p>
          <w:p w14:paraId="1D4CC518"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$224k+ pledged for the coming year drive (a record high 80+ pledge units)</w:t>
            </w:r>
          </w:p>
          <w:p w14:paraId="2531E8A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$313 proposed deficit for next year’s budget (basically $0)</w:t>
            </w:r>
          </w:p>
        </w:tc>
      </w:tr>
      <w:tr w:rsidR="00A5103F" w:rsidRPr="001A08E9" w14:paraId="6054F065" w14:textId="77777777" w:rsidTr="006D7D10">
        <w:tc>
          <w:tcPr>
            <w:tcW w:w="18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44AC6C6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Voting to pass 2025-26 budget</w:t>
            </w:r>
          </w:p>
        </w:tc>
        <w:tc>
          <w:tcPr>
            <w:tcW w:w="144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25C78C9A"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Paul Barron</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7369B9F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1:45</w:t>
            </w:r>
          </w:p>
        </w:tc>
        <w:tc>
          <w:tcPr>
            <w:tcW w:w="0" w:type="auto"/>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hideMark/>
          </w:tcPr>
          <w:p w14:paraId="3A1070FB"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 xml:space="preserve">Some people </w:t>
            </w:r>
            <w:proofErr w:type="gramStart"/>
            <w:r w:rsidRPr="001A08E9">
              <w:rPr>
                <w:rFonts w:asciiTheme="majorHAnsi" w:eastAsia="Calibri" w:hAnsiTheme="majorHAnsi" w:cstheme="majorHAnsi"/>
                <w:w w:val="105"/>
                <w:sz w:val="18"/>
                <w:szCs w:val="18"/>
              </w:rPr>
              <w:t>have left</w:t>
            </w:r>
            <w:proofErr w:type="gramEnd"/>
            <w:r w:rsidRPr="001A08E9">
              <w:rPr>
                <w:rFonts w:asciiTheme="majorHAnsi" w:eastAsia="Calibri" w:hAnsiTheme="majorHAnsi" w:cstheme="majorHAnsi"/>
                <w:w w:val="105"/>
                <w:sz w:val="18"/>
                <w:szCs w:val="18"/>
              </w:rPr>
              <w:t xml:space="preserve">, so there was another count of the members to make sure we have a quorum: </w:t>
            </w:r>
            <w:proofErr w:type="gramStart"/>
            <w:r w:rsidRPr="001A08E9">
              <w:rPr>
                <w:rFonts w:asciiTheme="majorHAnsi" w:eastAsia="Calibri" w:hAnsiTheme="majorHAnsi" w:cstheme="majorHAnsi"/>
                <w:w w:val="105"/>
                <w:sz w:val="18"/>
                <w:szCs w:val="18"/>
              </w:rPr>
              <w:t>yes</w:t>
            </w:r>
            <w:proofErr w:type="gramEnd"/>
            <w:r w:rsidRPr="001A08E9">
              <w:rPr>
                <w:rFonts w:asciiTheme="majorHAnsi" w:eastAsia="Calibri" w:hAnsiTheme="majorHAnsi" w:cstheme="majorHAnsi"/>
                <w:w w:val="105"/>
                <w:sz w:val="18"/>
                <w:szCs w:val="18"/>
              </w:rPr>
              <w:t xml:space="preserve"> we still have enough.</w:t>
            </w:r>
          </w:p>
          <w:p w14:paraId="41AAF99D"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Questions on budget from congregation before the vote:</w:t>
            </w:r>
          </w:p>
          <w:p w14:paraId="5736D1D4"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Do we anticipate any huge expenses in the upcoming years?</w:t>
            </w:r>
          </w:p>
          <w:p w14:paraId="6D1C8B0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nothing other than the parts of the CUUrb Appeal project that we don't do right away.</w:t>
            </w:r>
          </w:p>
          <w:p w14:paraId="7B0E83A6"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Do we have a line item for maintenance of the new grounds?</w:t>
            </w:r>
          </w:p>
          <w:p w14:paraId="76DD7E19"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Covered under existing line items, and we accounted for the increase.</w:t>
            </w:r>
          </w:p>
          <w:p w14:paraId="2A3B7C98"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Mac moved to cut off discussion - Approved unanimously by verbal vote.</w:t>
            </w:r>
          </w:p>
          <w:p w14:paraId="5688FCB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Budget passes by verbal vote unanimously.</w:t>
            </w:r>
          </w:p>
        </w:tc>
      </w:tr>
      <w:tr w:rsidR="00A5103F" w:rsidRPr="001A08E9" w14:paraId="6EF8FFF8" w14:textId="77777777" w:rsidTr="006D7D10">
        <w:tc>
          <w:tcPr>
            <w:tcW w:w="18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359737B2"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Closing words and extinguishing the chalice</w:t>
            </w:r>
          </w:p>
        </w:tc>
        <w:tc>
          <w:tcPr>
            <w:tcW w:w="144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05407BD0"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Rev. Lora Young</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15DA8D5E"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1:49</w:t>
            </w:r>
          </w:p>
        </w:tc>
        <w:tc>
          <w:tcPr>
            <w:tcW w:w="0" w:type="auto"/>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hideMark/>
          </w:tcPr>
          <w:p w14:paraId="7C6E0877"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Thank you for staying to the very end!</w:t>
            </w:r>
          </w:p>
          <w:p w14:paraId="2447BBB6" w14:textId="77777777" w:rsidR="002938D8" w:rsidRPr="001A08E9" w:rsidRDefault="002938D8" w:rsidP="00936E8B">
            <w:pPr>
              <w:spacing w:before="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Rev Lora: “It is my joy and privilege to extinguish the chalice as my final act before my sabbatical begins in about 10 minutes.”</w:t>
            </w:r>
          </w:p>
        </w:tc>
      </w:tr>
    </w:tbl>
    <w:p w14:paraId="6180B88A" w14:textId="22A360C3" w:rsidR="002938D8" w:rsidRPr="001A08E9" w:rsidRDefault="002938D8" w:rsidP="002938D8">
      <w:pPr>
        <w:rPr>
          <w:rFonts w:asciiTheme="majorHAnsi" w:eastAsia="Calibri" w:hAnsiTheme="majorHAnsi" w:cstheme="majorHAnsi"/>
          <w:w w:val="105"/>
          <w:sz w:val="18"/>
          <w:szCs w:val="18"/>
        </w:rPr>
      </w:pPr>
    </w:p>
    <w:p w14:paraId="22347242" w14:textId="77777777" w:rsidR="002938D8" w:rsidRDefault="002938D8" w:rsidP="002938D8">
      <w:pPr>
        <w:rPr>
          <w:rFonts w:asciiTheme="majorHAnsi" w:eastAsia="Calibri" w:hAnsiTheme="majorHAnsi" w:cstheme="majorHAnsi"/>
          <w:w w:val="105"/>
          <w:sz w:val="18"/>
          <w:szCs w:val="18"/>
          <w:u w:val="single"/>
        </w:rPr>
      </w:pPr>
      <w:r w:rsidRPr="001A08E9">
        <w:rPr>
          <w:rFonts w:asciiTheme="majorHAnsi" w:eastAsia="Calibri" w:hAnsiTheme="majorHAnsi" w:cstheme="majorHAnsi"/>
          <w:w w:val="105"/>
          <w:sz w:val="18"/>
          <w:szCs w:val="18"/>
          <w:u w:val="single"/>
        </w:rPr>
        <w:t>Attendance Rolls</w:t>
      </w:r>
    </w:p>
    <w:p w14:paraId="4C760D10" w14:textId="77777777" w:rsidR="00336F37" w:rsidRPr="001A08E9" w:rsidRDefault="00336F37" w:rsidP="002938D8">
      <w:pPr>
        <w:rPr>
          <w:rFonts w:asciiTheme="majorHAnsi" w:eastAsia="Calibri" w:hAnsiTheme="majorHAnsi" w:cstheme="majorHAnsi"/>
          <w:w w:val="105"/>
          <w:sz w:val="18"/>
          <w:szCs w:val="18"/>
          <w:u w:val="single"/>
        </w:rPr>
      </w:pPr>
    </w:p>
    <w:p w14:paraId="59AFE4E6" w14:textId="64CE9D9C" w:rsidR="00B55267" w:rsidRPr="001A08E9" w:rsidRDefault="00B55267" w:rsidP="002938D8">
      <w:pPr>
        <w:rPr>
          <w:rFonts w:asciiTheme="majorHAnsi" w:eastAsia="Calibri" w:hAnsiTheme="majorHAnsi" w:cstheme="majorHAnsi"/>
          <w:b/>
          <w:bCs/>
          <w:w w:val="105"/>
          <w:sz w:val="18"/>
          <w:szCs w:val="18"/>
        </w:rPr>
      </w:pPr>
      <w:r w:rsidRPr="001A08E9">
        <w:rPr>
          <w:rFonts w:asciiTheme="majorHAnsi" w:eastAsia="Calibri" w:hAnsiTheme="majorHAnsi" w:cstheme="majorHAnsi"/>
          <w:b/>
          <w:bCs/>
          <w:w w:val="105"/>
          <w:sz w:val="18"/>
          <w:szCs w:val="18"/>
        </w:rPr>
        <w:t>Members</w:t>
      </w:r>
    </w:p>
    <w:p w14:paraId="27D474F7" w14:textId="77777777" w:rsidR="00BF350E" w:rsidRPr="001A08E9" w:rsidRDefault="00BF350E" w:rsidP="002938D8">
      <w:pPr>
        <w:rPr>
          <w:rFonts w:asciiTheme="majorHAnsi" w:eastAsia="Calibri" w:hAnsiTheme="majorHAnsi" w:cstheme="majorHAnsi"/>
          <w:w w:val="105"/>
          <w:sz w:val="18"/>
          <w:szCs w:val="18"/>
        </w:rPr>
        <w:sectPr w:rsidR="00BF350E" w:rsidRPr="001A08E9" w:rsidSect="00A3544F">
          <w:pgSz w:w="12240" w:h="15840" w:code="1"/>
          <w:pgMar w:top="994" w:right="1080" w:bottom="936" w:left="1080" w:header="432" w:footer="432" w:gutter="0"/>
          <w:cols w:space="720"/>
        </w:sectPr>
      </w:pPr>
    </w:p>
    <w:p w14:paraId="2E9CC102" w14:textId="4B0BB765" w:rsidR="00B55267" w:rsidRPr="001A08E9" w:rsidRDefault="00B55267"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Scott Renshaw</w:t>
      </w:r>
    </w:p>
    <w:p w14:paraId="35D39BA9" w14:textId="7140D70D" w:rsidR="00B55267" w:rsidRPr="001A08E9" w:rsidRDefault="00B55267"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Laura Renshaw</w:t>
      </w:r>
    </w:p>
    <w:p w14:paraId="7421BF2A" w14:textId="1793AEA1" w:rsidR="00B55267" w:rsidRPr="001A08E9" w:rsidRDefault="00B55267"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Marci Woodward</w:t>
      </w:r>
    </w:p>
    <w:p w14:paraId="080A9539" w14:textId="75BA885E" w:rsidR="00B55267" w:rsidRPr="001A08E9" w:rsidRDefault="00B55267"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Nancy Melling</w:t>
      </w:r>
    </w:p>
    <w:p w14:paraId="5677A64A" w14:textId="42574806" w:rsidR="00B55267" w:rsidRPr="001A08E9" w:rsidRDefault="00E64CAB"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George Melling</w:t>
      </w:r>
    </w:p>
    <w:p w14:paraId="391C0F67" w14:textId="7A95A7EA" w:rsidR="00E64CAB" w:rsidRPr="001A08E9" w:rsidRDefault="00E64CAB"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Shauni Roberts</w:t>
      </w:r>
    </w:p>
    <w:p w14:paraId="73F8C8A2" w14:textId="4F12B117" w:rsidR="00E64CAB" w:rsidRPr="001A08E9" w:rsidRDefault="00E64CAB"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Natalie Cole</w:t>
      </w:r>
    </w:p>
    <w:p w14:paraId="4EA18DD1" w14:textId="2CB92C04" w:rsidR="00E64CAB" w:rsidRPr="001A08E9" w:rsidRDefault="00E64CAB"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Kristen May</w:t>
      </w:r>
    </w:p>
    <w:p w14:paraId="1370F2FE" w14:textId="39A5E74B" w:rsidR="00E64CAB" w:rsidRPr="001A08E9" w:rsidRDefault="00E64CAB"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Bryan Debbink</w:t>
      </w:r>
    </w:p>
    <w:p w14:paraId="1A5EC1D4" w14:textId="7ADAD215" w:rsidR="00E64CAB" w:rsidRPr="001A08E9" w:rsidRDefault="00E64CAB"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Thomas Omer</w:t>
      </w:r>
    </w:p>
    <w:p w14:paraId="47EC1C0B" w14:textId="77777777" w:rsidR="00BF350E" w:rsidRPr="001A08E9" w:rsidRDefault="00BF350E"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Brenda Voisard</w:t>
      </w:r>
    </w:p>
    <w:p w14:paraId="2AAC13D2" w14:textId="77777777" w:rsidR="00BF350E" w:rsidRPr="001A08E9" w:rsidRDefault="00BF350E"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Kathleen Luck</w:t>
      </w:r>
    </w:p>
    <w:p w14:paraId="77C893CF" w14:textId="77777777" w:rsidR="00BF350E" w:rsidRPr="001A08E9" w:rsidRDefault="00BF350E"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Andera Henderson</w:t>
      </w:r>
    </w:p>
    <w:p w14:paraId="769B5507" w14:textId="05E5B952" w:rsidR="00BF350E" w:rsidRPr="001A08E9" w:rsidRDefault="00BF350E"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Keith Henderson</w:t>
      </w:r>
    </w:p>
    <w:p w14:paraId="663B404D" w14:textId="5C9EC7B0" w:rsidR="00BF350E" w:rsidRPr="001A08E9" w:rsidRDefault="00BF350E"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Melissa Venable</w:t>
      </w:r>
    </w:p>
    <w:p w14:paraId="2E7464A2" w14:textId="1C462EE6" w:rsidR="00BF350E" w:rsidRPr="001A08E9" w:rsidRDefault="00BF350E"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Caitlin Collins</w:t>
      </w:r>
    </w:p>
    <w:p w14:paraId="7D26268D" w14:textId="198F3EF6" w:rsidR="00BF350E" w:rsidRPr="001A08E9" w:rsidRDefault="00BF350E"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Lauriane Collins</w:t>
      </w:r>
    </w:p>
    <w:p w14:paraId="1C8C26C3" w14:textId="77777777" w:rsidR="00BF350E"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Sarah Featherstone</w:t>
      </w:r>
    </w:p>
    <w:p w14:paraId="7B8D878F" w14:textId="77777777" w:rsidR="00AD7265"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Luci Malin</w:t>
      </w:r>
    </w:p>
    <w:p w14:paraId="08D24DD1" w14:textId="77777777" w:rsidR="00AD7265"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Hana Adams</w:t>
      </w:r>
    </w:p>
    <w:p w14:paraId="663C898F" w14:textId="77777777" w:rsidR="00AD7265"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TJ Adams</w:t>
      </w:r>
    </w:p>
    <w:p w14:paraId="0DF684FE" w14:textId="77777777" w:rsidR="00AD7265"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Peter Busche</w:t>
      </w:r>
    </w:p>
    <w:p w14:paraId="1C57AD0C" w14:textId="77777777" w:rsidR="00AD7265"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Jessica Hercules</w:t>
      </w:r>
    </w:p>
    <w:p w14:paraId="0783EEB8" w14:textId="77777777" w:rsidR="00AD7265"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Collin Surles</w:t>
      </w:r>
    </w:p>
    <w:p w14:paraId="0C76755B" w14:textId="77777777" w:rsidR="00AD7265" w:rsidRPr="001A08E9" w:rsidRDefault="00AD7265"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Kristin Berg</w:t>
      </w:r>
    </w:p>
    <w:p w14:paraId="7D900919" w14:textId="77777777" w:rsidR="004141B9" w:rsidRPr="001A08E9" w:rsidRDefault="004141B9"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Peter Verschoor</w:t>
      </w:r>
    </w:p>
    <w:p w14:paraId="67AE8F6E" w14:textId="77777777" w:rsidR="004141B9" w:rsidRPr="001A08E9" w:rsidRDefault="004141B9"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Kevin Alvey</w:t>
      </w:r>
    </w:p>
    <w:p w14:paraId="2B4ED878" w14:textId="77777777" w:rsidR="004141B9" w:rsidRPr="001A08E9" w:rsidRDefault="004141B9"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Rosemary McAtee</w:t>
      </w:r>
    </w:p>
    <w:p w14:paraId="655FD91A" w14:textId="221C1999" w:rsidR="00832F11" w:rsidRPr="001A08E9" w:rsidRDefault="00832F1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Becky Condas</w:t>
      </w:r>
    </w:p>
    <w:p w14:paraId="6FDB1E91" w14:textId="454B3E7B" w:rsidR="00832F11" w:rsidRPr="001A08E9" w:rsidRDefault="00832F1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Cameron Adams</w:t>
      </w:r>
    </w:p>
    <w:p w14:paraId="525A23BD" w14:textId="77777777" w:rsidR="004141B9" w:rsidRPr="001A08E9" w:rsidRDefault="00832F1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Milton Braselton</w:t>
      </w:r>
    </w:p>
    <w:p w14:paraId="63CFF205" w14:textId="4CA74CE9"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Peggy Montrone</w:t>
      </w:r>
    </w:p>
    <w:p w14:paraId="0B3EF6A3" w14:textId="0D677D33"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Tucker Gurney</w:t>
      </w:r>
    </w:p>
    <w:p w14:paraId="4898B8EB" w14:textId="77777777"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Ted Gurney</w:t>
      </w:r>
    </w:p>
    <w:p w14:paraId="67272597" w14:textId="77777777"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Alex Davis</w:t>
      </w:r>
    </w:p>
    <w:p w14:paraId="70634D88" w14:textId="77777777"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Mac Lund</w:t>
      </w:r>
    </w:p>
    <w:p w14:paraId="0C8DAE4B" w14:textId="77777777"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Maria Anderson</w:t>
      </w:r>
    </w:p>
    <w:p w14:paraId="1E8E9E11" w14:textId="77777777"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Amy Russian</w:t>
      </w:r>
    </w:p>
    <w:p w14:paraId="4DAC5201" w14:textId="77777777" w:rsidR="006951FF"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Janis Ries</w:t>
      </w:r>
    </w:p>
    <w:p w14:paraId="6C5C3E55" w14:textId="77777777" w:rsidR="00CF0FE1" w:rsidRPr="001A08E9" w:rsidRDefault="006951FF"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Louise</w:t>
      </w:r>
      <w:r w:rsidR="00CF0FE1" w:rsidRPr="001A08E9">
        <w:rPr>
          <w:rFonts w:asciiTheme="majorHAnsi" w:eastAsia="Calibri" w:hAnsiTheme="majorHAnsi" w:cstheme="majorHAnsi"/>
          <w:w w:val="105"/>
          <w:sz w:val="18"/>
          <w:szCs w:val="18"/>
        </w:rPr>
        <w:t xml:space="preserve"> Colfield</w:t>
      </w:r>
    </w:p>
    <w:p w14:paraId="2DA42F9D" w14:textId="77777777" w:rsidR="00CF0FE1" w:rsidRPr="001A08E9" w:rsidRDefault="00CF0FE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Lunetta Roy</w:t>
      </w:r>
    </w:p>
    <w:p w14:paraId="03221D23" w14:textId="77777777" w:rsidR="00CF0FE1" w:rsidRPr="001A08E9" w:rsidRDefault="00CF0FE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Madeline Abram-Moyle</w:t>
      </w:r>
    </w:p>
    <w:p w14:paraId="3ABA2EA5" w14:textId="77777777" w:rsidR="00CF0FE1" w:rsidRPr="001A08E9" w:rsidRDefault="00CF0FE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Lorri Quigley</w:t>
      </w:r>
    </w:p>
    <w:p w14:paraId="29D6134B" w14:textId="77777777" w:rsidR="00CF0FE1" w:rsidRPr="001A08E9" w:rsidRDefault="00CF0FE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Cortney Bouldin</w:t>
      </w:r>
    </w:p>
    <w:p w14:paraId="5D4CFD31" w14:textId="77777777" w:rsidR="00CF0FE1" w:rsidRPr="001A08E9" w:rsidRDefault="00CF0FE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James Neiswender</w:t>
      </w:r>
    </w:p>
    <w:p w14:paraId="6ADE8473" w14:textId="77777777" w:rsidR="00CF0FE1" w:rsidRPr="001A08E9" w:rsidRDefault="00CF0FE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David Vickery</w:t>
      </w:r>
    </w:p>
    <w:p w14:paraId="6739BA99" w14:textId="77777777" w:rsidR="00CF0FE1" w:rsidRPr="001A08E9" w:rsidRDefault="00CF0FE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Jai Hogue</w:t>
      </w:r>
    </w:p>
    <w:p w14:paraId="4E2AC30E" w14:textId="77777777"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Kim Adams</w:t>
      </w:r>
    </w:p>
    <w:p w14:paraId="3DFC6BBA" w14:textId="473B7EE3"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Palmer Pattison</w:t>
      </w:r>
    </w:p>
    <w:p w14:paraId="4DBD7FC3" w14:textId="520A4928"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Zach Stickney</w:t>
      </w:r>
    </w:p>
    <w:p w14:paraId="39854E72" w14:textId="222CD6BA"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Sinnamon Wolfe</w:t>
      </w:r>
    </w:p>
    <w:p w14:paraId="17BECBCF" w14:textId="117885C7"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Nancie Pratt</w:t>
      </w:r>
    </w:p>
    <w:p w14:paraId="351541C9" w14:textId="61941D0C"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Tammy Felt</w:t>
      </w:r>
    </w:p>
    <w:p w14:paraId="37D81104" w14:textId="0120150A"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James Felt</w:t>
      </w:r>
    </w:p>
    <w:p w14:paraId="47380AF3" w14:textId="21E61343"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Sheri Lund</w:t>
      </w:r>
    </w:p>
    <w:p w14:paraId="7AC3C51A" w14:textId="53564652"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Paul Barron</w:t>
      </w:r>
    </w:p>
    <w:p w14:paraId="0A2590AE" w14:textId="6FCA5627"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Bill Dobbs</w:t>
      </w:r>
    </w:p>
    <w:p w14:paraId="0B73ADE3" w14:textId="47CFEB13"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Lauren Anderson</w:t>
      </w:r>
    </w:p>
    <w:p w14:paraId="7A528B59" w14:textId="1037ABD9"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Ben Granda</w:t>
      </w:r>
    </w:p>
    <w:p w14:paraId="52D95C86" w14:textId="7978DC4B"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Kristine Jensen</w:t>
      </w:r>
    </w:p>
    <w:p w14:paraId="466B3F37" w14:textId="04FF5DEB"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Bob MacGillivray</w:t>
      </w:r>
    </w:p>
    <w:p w14:paraId="6ECDE543" w14:textId="031E1199"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Cate MacGillivray</w:t>
      </w:r>
    </w:p>
    <w:p w14:paraId="142EB137" w14:textId="40A73FDE"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Page Speiser</w:t>
      </w:r>
    </w:p>
    <w:p w14:paraId="0E61EA07" w14:textId="3BBDB997"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Bob Speiser</w:t>
      </w:r>
    </w:p>
    <w:p w14:paraId="3BF9EE1A" w14:textId="660B5704"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Charles Christansen</w:t>
      </w:r>
    </w:p>
    <w:p w14:paraId="59793384" w14:textId="54C2E2E0" w:rsidR="00996C62" w:rsidRPr="001A08E9" w:rsidRDefault="00996C62"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Maureen Davies</w:t>
      </w:r>
    </w:p>
    <w:p w14:paraId="1C97F549" w14:textId="3F30CCBA" w:rsidR="00832F11" w:rsidRPr="001A08E9" w:rsidRDefault="00832F11" w:rsidP="002938D8">
      <w:pPr>
        <w:rPr>
          <w:rFonts w:asciiTheme="majorHAnsi" w:eastAsia="Calibri" w:hAnsiTheme="majorHAnsi" w:cstheme="majorHAnsi"/>
          <w:w w:val="105"/>
          <w:sz w:val="18"/>
          <w:szCs w:val="18"/>
        </w:rPr>
        <w:sectPr w:rsidR="00832F11" w:rsidRPr="001A08E9" w:rsidSect="00A3544F">
          <w:type w:val="continuous"/>
          <w:pgSz w:w="12240" w:h="15840" w:code="1"/>
          <w:pgMar w:top="994" w:right="1080" w:bottom="936" w:left="1080" w:header="432" w:footer="432" w:gutter="0"/>
          <w:cols w:num="4" w:space="432"/>
        </w:sectPr>
      </w:pPr>
      <w:r w:rsidRPr="001A08E9">
        <w:rPr>
          <w:rFonts w:asciiTheme="majorHAnsi" w:eastAsia="Calibri" w:hAnsiTheme="majorHAnsi" w:cstheme="majorHAnsi"/>
          <w:w w:val="105"/>
          <w:sz w:val="18"/>
          <w:szCs w:val="18"/>
        </w:rPr>
        <w:t>‘</w:t>
      </w:r>
    </w:p>
    <w:p w14:paraId="1461A6B7" w14:textId="77777777" w:rsidR="00336F37" w:rsidRDefault="00336F37" w:rsidP="002938D8">
      <w:pPr>
        <w:rPr>
          <w:rFonts w:asciiTheme="majorHAnsi" w:eastAsia="Calibri" w:hAnsiTheme="majorHAnsi" w:cstheme="majorHAnsi"/>
          <w:b/>
          <w:bCs/>
          <w:w w:val="105"/>
          <w:sz w:val="18"/>
          <w:szCs w:val="18"/>
        </w:rPr>
      </w:pPr>
    </w:p>
    <w:p w14:paraId="21130870" w14:textId="67DFEBB0" w:rsidR="00B55267" w:rsidRPr="001A08E9" w:rsidRDefault="00B55267" w:rsidP="002938D8">
      <w:pPr>
        <w:rPr>
          <w:rFonts w:asciiTheme="majorHAnsi" w:eastAsia="Calibri" w:hAnsiTheme="majorHAnsi" w:cstheme="majorHAnsi"/>
          <w:b/>
          <w:bCs/>
          <w:w w:val="105"/>
          <w:sz w:val="18"/>
          <w:szCs w:val="18"/>
        </w:rPr>
      </w:pPr>
      <w:r w:rsidRPr="001A08E9">
        <w:rPr>
          <w:rFonts w:asciiTheme="majorHAnsi" w:eastAsia="Calibri" w:hAnsiTheme="majorHAnsi" w:cstheme="majorHAnsi"/>
          <w:b/>
          <w:bCs/>
          <w:w w:val="105"/>
          <w:sz w:val="18"/>
          <w:szCs w:val="18"/>
        </w:rPr>
        <w:t>Friends</w:t>
      </w:r>
    </w:p>
    <w:p w14:paraId="3A3A2177" w14:textId="3C070789" w:rsidR="00E64CAB" w:rsidRPr="001A08E9" w:rsidRDefault="00832F1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Greg Rasmussen</w:t>
      </w:r>
    </w:p>
    <w:p w14:paraId="763A2441" w14:textId="7E7E20DF" w:rsidR="00832F11" w:rsidRPr="001A08E9" w:rsidRDefault="00832F11" w:rsidP="00660A75">
      <w:pPr>
        <w:ind w:left="360"/>
        <w:rPr>
          <w:rFonts w:asciiTheme="majorHAnsi" w:eastAsia="Calibri" w:hAnsiTheme="majorHAnsi" w:cstheme="majorHAnsi"/>
          <w:w w:val="105"/>
          <w:sz w:val="18"/>
          <w:szCs w:val="18"/>
        </w:rPr>
      </w:pPr>
      <w:r w:rsidRPr="001A08E9">
        <w:rPr>
          <w:rFonts w:asciiTheme="majorHAnsi" w:eastAsia="Calibri" w:hAnsiTheme="majorHAnsi" w:cstheme="majorHAnsi"/>
          <w:w w:val="105"/>
          <w:sz w:val="18"/>
          <w:szCs w:val="18"/>
        </w:rPr>
        <w:t>Brenda Julander</w:t>
      </w:r>
    </w:p>
    <w:p w14:paraId="6C84ED51" w14:textId="7DFE425B" w:rsidR="00302AFF" w:rsidRDefault="006951FF" w:rsidP="004B3868">
      <w:pPr>
        <w:ind w:left="360"/>
        <w:rPr>
          <w:sz w:val="20"/>
        </w:rPr>
      </w:pPr>
      <w:r w:rsidRPr="001A08E9">
        <w:rPr>
          <w:rFonts w:asciiTheme="majorHAnsi" w:eastAsia="Calibri" w:hAnsiTheme="majorHAnsi" w:cstheme="majorHAnsi"/>
          <w:w w:val="105"/>
          <w:sz w:val="18"/>
          <w:szCs w:val="18"/>
        </w:rPr>
        <w:t>Nik Gottfredson</w:t>
      </w:r>
    </w:p>
    <w:p w14:paraId="1E44877F" w14:textId="77777777" w:rsidR="00302AFF" w:rsidRDefault="00302AFF">
      <w:pPr>
        <w:rPr>
          <w:sz w:val="20"/>
        </w:rPr>
      </w:pPr>
      <w:r>
        <w:rPr>
          <w:sz w:val="20"/>
        </w:rPr>
        <w:br w:type="page"/>
      </w:r>
    </w:p>
    <w:p w14:paraId="25EC86DB" w14:textId="77777777" w:rsidR="009824DF" w:rsidRDefault="009824DF" w:rsidP="004B3868">
      <w:pPr>
        <w:ind w:left="360"/>
        <w:rPr>
          <w:sz w:val="20"/>
        </w:rPr>
        <w:sectPr w:rsidR="009824DF" w:rsidSect="00A3544F">
          <w:type w:val="continuous"/>
          <w:pgSz w:w="12240" w:h="15840" w:code="1"/>
          <w:pgMar w:top="994" w:right="1080" w:bottom="936" w:left="1080" w:header="432" w:footer="432" w:gutter="0"/>
          <w:cols w:space="720"/>
        </w:sectPr>
      </w:pPr>
    </w:p>
    <w:p w14:paraId="33678B02" w14:textId="77777777" w:rsidR="00C901C7" w:rsidRDefault="00C901C7" w:rsidP="00C901C7">
      <w:pPr>
        <w:pStyle w:val="Heading1"/>
      </w:pPr>
      <w:bookmarkStart w:id="11" w:name="_Toc229774525"/>
      <w:r w:rsidRPr="00C53D4C">
        <w:rPr>
          <w:rFonts w:ascii="Aptos Light" w:hAnsi="Aptos Light"/>
          <w:b/>
          <w:bCs/>
          <w:color w:val="0F4660"/>
          <w:sz w:val="36"/>
          <w:szCs w:val="36"/>
        </w:rPr>
        <w:lastRenderedPageBreak/>
        <w:t>LETTER</w:t>
      </w:r>
      <w:r w:rsidRPr="00C53D4C">
        <w:rPr>
          <w:rFonts w:ascii="Aptos Light" w:hAnsi="Aptos Light"/>
          <w:b/>
          <w:bCs/>
          <w:color w:val="0F4660"/>
          <w:spacing w:val="26"/>
          <w:sz w:val="36"/>
          <w:szCs w:val="36"/>
        </w:rPr>
        <w:t xml:space="preserve"> </w:t>
      </w:r>
      <w:r w:rsidRPr="00C53D4C">
        <w:rPr>
          <w:rFonts w:ascii="Aptos Light" w:hAnsi="Aptos Light"/>
          <w:b/>
          <w:bCs/>
          <w:color w:val="0F4660"/>
          <w:sz w:val="36"/>
          <w:szCs w:val="36"/>
        </w:rPr>
        <w:t>FROM</w:t>
      </w:r>
      <w:r w:rsidRPr="00C53D4C">
        <w:rPr>
          <w:rFonts w:ascii="Aptos Light" w:hAnsi="Aptos Light"/>
          <w:b/>
          <w:bCs/>
          <w:color w:val="0F4660"/>
          <w:spacing w:val="21"/>
          <w:sz w:val="36"/>
          <w:szCs w:val="36"/>
        </w:rPr>
        <w:t xml:space="preserve"> </w:t>
      </w:r>
      <w:r w:rsidRPr="00C53D4C">
        <w:rPr>
          <w:rFonts w:ascii="Aptos Light" w:hAnsi="Aptos Light"/>
          <w:b/>
          <w:bCs/>
          <w:color w:val="0F4660"/>
          <w:sz w:val="36"/>
          <w:szCs w:val="36"/>
        </w:rPr>
        <w:t>THE</w:t>
      </w:r>
      <w:r w:rsidRPr="00C53D4C">
        <w:rPr>
          <w:rFonts w:ascii="Aptos Light" w:hAnsi="Aptos Light"/>
          <w:b/>
          <w:bCs/>
          <w:color w:val="0F4660"/>
          <w:spacing w:val="23"/>
          <w:sz w:val="36"/>
          <w:szCs w:val="36"/>
        </w:rPr>
        <w:t xml:space="preserve"> </w:t>
      </w:r>
      <w:r w:rsidRPr="00C53D4C">
        <w:rPr>
          <w:rFonts w:ascii="Aptos Light" w:hAnsi="Aptos Light"/>
          <w:b/>
          <w:bCs/>
          <w:color w:val="0F4660"/>
          <w:sz w:val="36"/>
          <w:szCs w:val="36"/>
        </w:rPr>
        <w:t>BOARD</w:t>
      </w:r>
      <w:r w:rsidRPr="00C53D4C">
        <w:rPr>
          <w:rFonts w:ascii="Aptos Light" w:hAnsi="Aptos Light"/>
          <w:b/>
          <w:bCs/>
          <w:color w:val="0F4660"/>
          <w:spacing w:val="23"/>
          <w:sz w:val="36"/>
          <w:szCs w:val="36"/>
        </w:rPr>
        <w:t xml:space="preserve"> </w:t>
      </w:r>
      <w:r w:rsidRPr="00C53D4C">
        <w:rPr>
          <w:rFonts w:ascii="Aptos Light" w:hAnsi="Aptos Light"/>
          <w:b/>
          <w:bCs/>
          <w:color w:val="0F4660"/>
          <w:spacing w:val="-2"/>
          <w:sz w:val="36"/>
          <w:szCs w:val="36"/>
        </w:rPr>
        <w:t>PRESIDENT</w:t>
      </w:r>
      <w:bookmarkEnd w:id="11"/>
      <w:r>
        <w:rPr>
          <w:rFonts w:ascii="Aptos Light" w:hAnsi="Aptos Light"/>
          <w:b/>
          <w:bCs/>
          <w:color w:val="0F4660"/>
          <w:spacing w:val="-2"/>
          <w:sz w:val="36"/>
          <w:szCs w:val="36"/>
        </w:rPr>
        <w:br/>
      </w:r>
    </w:p>
    <w:p w14:paraId="264CAC50" w14:textId="77777777" w:rsidR="00C901C7" w:rsidRPr="00D154B2" w:rsidRDefault="00C901C7" w:rsidP="00C901C7">
      <w:pPr>
        <w:spacing w:before="160"/>
        <w:ind w:left="360"/>
        <w:jc w:val="both"/>
      </w:pPr>
      <w:r w:rsidRPr="00D154B2">
        <w:t>Dear South Valley Community,</w:t>
      </w:r>
    </w:p>
    <w:p w14:paraId="667B31B5" w14:textId="77777777" w:rsidR="00C901C7" w:rsidRPr="00D154B2" w:rsidRDefault="00C901C7" w:rsidP="00C901C7">
      <w:pPr>
        <w:spacing w:before="160"/>
        <w:ind w:left="360"/>
        <w:jc w:val="both"/>
      </w:pPr>
      <w:r w:rsidRPr="00D154B2">
        <w:t>It has been a truly remarkable year at South Valley Unitarian Universalist Society. As we reflect on our journey together, I am filled with profound gratitude for the ways YOU have moved us toward our vision of radical and liberating love. This year, our collective movement has not only deepened our internal roots but also widened our reach into the world to respond with love and spread our salvific life-affirming embrace.</w:t>
      </w:r>
    </w:p>
    <w:p w14:paraId="1F2ED2E2" w14:textId="77777777" w:rsidR="00C901C7" w:rsidRPr="00D154B2" w:rsidRDefault="00C901C7" w:rsidP="00C901C7">
      <w:pPr>
        <w:spacing w:before="160"/>
        <w:ind w:left="360"/>
        <w:jc w:val="both"/>
      </w:pPr>
      <w:r w:rsidRPr="00D154B2">
        <w:t>Thanks to your incredible collective generosity, the stewardship of our physical home has seen extraordinary milestones. We have officially completed "Operation Curb Appeal", transforming our outdoor spaces into a beautiful, welcoming gateway for all who enter our grounds. Simultaneously, our commitment to safety has matured; the FEMA-funded security upgrades to our doors and windows are complete, and we have already submitted our application for the next round of grant funding to continue this vital work. Our Safety and Security team has also formalized a "Guardian" team and trainings, ensuring we provide a secure space for worship and community.</w:t>
      </w:r>
    </w:p>
    <w:p w14:paraId="625CF1AE" w14:textId="77777777" w:rsidR="00C901C7" w:rsidRPr="00D154B2" w:rsidRDefault="00C901C7" w:rsidP="00C901C7">
      <w:pPr>
        <w:spacing w:before="160"/>
        <w:ind w:left="360"/>
        <w:jc w:val="both"/>
      </w:pPr>
      <w:r w:rsidRPr="00D154B2">
        <w:t>This year also tested and proved the strength of our lay leadership. While Rev. Lora took her well-deserved sabbatical, our congregation did not just wait—it thrived. We saw the strength of our community in action, and we are now enjoying robust and increased Sunday attendance as we gather to celebrate our shared values.</w:t>
      </w:r>
    </w:p>
    <w:p w14:paraId="22B0884A" w14:textId="77777777" w:rsidR="00C901C7" w:rsidRPr="00D154B2" w:rsidRDefault="00C901C7" w:rsidP="00C901C7">
      <w:pPr>
        <w:spacing w:before="160"/>
        <w:ind w:left="360"/>
        <w:jc w:val="both"/>
      </w:pPr>
      <w:r w:rsidRPr="00D154B2">
        <w:t>Finally, our faith is finding its voice in the wider world. We have begun taking a more active role in responding to immigration crackdowns and raids, standing in solidarity with the vulnerable. We are also exploring how to bring the "Good News of UU" to new areas, investigating outreach and services in Utah County and Southwest Salt Lake County to meet the spiritual needs of our broader region.</w:t>
      </w:r>
    </w:p>
    <w:p w14:paraId="69693DD2" w14:textId="77777777" w:rsidR="00C901C7" w:rsidRPr="00D154B2" w:rsidRDefault="00C901C7" w:rsidP="00C901C7">
      <w:pPr>
        <w:spacing w:before="160"/>
        <w:ind w:left="360"/>
        <w:jc w:val="both"/>
      </w:pPr>
      <w:r w:rsidRPr="00D154B2">
        <w:t>It has been a profound honor to serve as your Board President during this period of growth and deepened connection. This community is an active force. You and I and we create it. Together. We nurture it and grow it. Let’s make it rain and snow and make an avalanche of justice. Y’all give me the confidence that we can tackle whatever’s next.</w:t>
      </w:r>
    </w:p>
    <w:p w14:paraId="05759150" w14:textId="77777777" w:rsidR="00C901C7" w:rsidRPr="00D154B2" w:rsidRDefault="00C901C7" w:rsidP="00C901C7">
      <w:pPr>
        <w:spacing w:before="160"/>
        <w:ind w:left="360"/>
        <w:jc w:val="both"/>
      </w:pPr>
      <w:r w:rsidRPr="00D154B2">
        <w:t>Searching always with love,</w:t>
      </w:r>
    </w:p>
    <w:p w14:paraId="0A544C62" w14:textId="77777777" w:rsidR="00C901C7" w:rsidRPr="00B926D0" w:rsidRDefault="00C901C7" w:rsidP="00C901C7">
      <w:pPr>
        <w:spacing w:before="120"/>
        <w:ind w:left="360"/>
        <w:jc w:val="both"/>
        <w:rPr>
          <w:rFonts w:ascii="Fave Script Bold Pro" w:hAnsi="Fave Script Bold Pro"/>
          <w:iCs/>
          <w:sz w:val="44"/>
        </w:rPr>
      </w:pPr>
      <w:r w:rsidRPr="00B926D0">
        <w:rPr>
          <w:rFonts w:ascii="Fave Script Bold Pro" w:hAnsi="Fave Script Bold Pro"/>
          <w:iCs/>
          <w:sz w:val="44"/>
        </w:rPr>
        <w:t>Bryan Debbink</w:t>
      </w:r>
    </w:p>
    <w:p w14:paraId="5F03066B" w14:textId="77777777" w:rsidR="00C901C7" w:rsidRPr="00D154B2" w:rsidRDefault="00C901C7" w:rsidP="00C901C7">
      <w:pPr>
        <w:ind w:left="360"/>
        <w:jc w:val="both"/>
      </w:pPr>
      <w:r w:rsidRPr="00D154B2">
        <w:t>Bryan Debbink</w:t>
      </w:r>
    </w:p>
    <w:p w14:paraId="121A2744" w14:textId="77777777" w:rsidR="00C901C7" w:rsidRPr="00D154B2" w:rsidRDefault="00C901C7" w:rsidP="00C901C7">
      <w:pPr>
        <w:ind w:left="360"/>
        <w:jc w:val="both"/>
      </w:pPr>
      <w:r w:rsidRPr="00D154B2">
        <w:t>Board President, SVUUS</w:t>
      </w:r>
    </w:p>
    <w:p w14:paraId="106120DD" w14:textId="77777777" w:rsidR="00C901C7" w:rsidRDefault="00C901C7" w:rsidP="00C901C7">
      <w:pPr>
        <w:spacing w:before="160"/>
        <w:ind w:left="360"/>
        <w:jc w:val="both"/>
      </w:pPr>
      <w:r w:rsidRPr="00D154B2">
        <w:rPr>
          <w:i/>
          <w:iCs/>
        </w:rPr>
        <w:t>"I will teach my boys to be dangerous men. And pick white flowers for all of their friends. And to think of patience when they think of strength. I will teach my boys to be dangerous men." - Lucas Jones</w:t>
      </w:r>
    </w:p>
    <w:p w14:paraId="29E65B8D" w14:textId="77777777" w:rsidR="0095263C" w:rsidRDefault="0095263C">
      <w:pPr>
        <w:rPr>
          <w:rFonts w:ascii="Aptos Light" w:eastAsia="Calibri" w:hAnsi="Aptos Light" w:cs="Calibri"/>
          <w:b/>
          <w:color w:val="0F4660"/>
          <w:sz w:val="36"/>
          <w:szCs w:val="40"/>
        </w:rPr>
      </w:pPr>
      <w:r>
        <w:rPr>
          <w:rFonts w:ascii="Aptos Light" w:hAnsi="Aptos Light"/>
          <w:b/>
          <w:color w:val="0F4660"/>
          <w:sz w:val="36"/>
        </w:rPr>
        <w:br w:type="page"/>
      </w:r>
    </w:p>
    <w:p w14:paraId="6C84ED5B" w14:textId="06814FFD" w:rsidR="004D588C" w:rsidRPr="00FB5460" w:rsidRDefault="00AD7D71" w:rsidP="00AD5CE3">
      <w:pPr>
        <w:pStyle w:val="Heading1"/>
        <w:spacing w:before="0"/>
        <w:ind w:right="2016"/>
        <w:rPr>
          <w:rFonts w:ascii="Aptos Light" w:hAnsi="Aptos Light"/>
          <w:b/>
          <w:sz w:val="36"/>
        </w:rPr>
      </w:pPr>
      <w:bookmarkStart w:id="12" w:name="_Toc229774526"/>
      <w:r>
        <w:rPr>
          <w:rFonts w:ascii="Aptos Light" w:hAnsi="Aptos Light"/>
          <w:b/>
          <w:color w:val="0F4660"/>
          <w:sz w:val="36"/>
        </w:rPr>
        <w:lastRenderedPageBreak/>
        <w:t xml:space="preserve">CANDIDATES: </w:t>
      </w:r>
      <w:r w:rsidR="00693B39" w:rsidRPr="00FB5460">
        <w:rPr>
          <w:rFonts w:ascii="Aptos Light" w:hAnsi="Aptos Light"/>
          <w:b/>
          <w:color w:val="0F4660"/>
          <w:sz w:val="36"/>
        </w:rPr>
        <w:t>BOARD</w:t>
      </w:r>
      <w:r w:rsidR="00693B39" w:rsidRPr="00FB5460">
        <w:rPr>
          <w:rFonts w:ascii="Aptos Light" w:hAnsi="Aptos Light"/>
          <w:b/>
          <w:color w:val="0F4660"/>
          <w:spacing w:val="-24"/>
          <w:sz w:val="36"/>
        </w:rPr>
        <w:t xml:space="preserve"> </w:t>
      </w:r>
      <w:r w:rsidR="00693B39" w:rsidRPr="00FB5460">
        <w:rPr>
          <w:rFonts w:ascii="Aptos Light" w:hAnsi="Aptos Light"/>
          <w:b/>
          <w:color w:val="0F4660"/>
          <w:sz w:val="36"/>
        </w:rPr>
        <w:t>OF</w:t>
      </w:r>
      <w:r w:rsidR="00693B39" w:rsidRPr="00FB5460">
        <w:rPr>
          <w:rFonts w:ascii="Aptos Light" w:hAnsi="Aptos Light"/>
          <w:b/>
          <w:color w:val="0F4660"/>
          <w:spacing w:val="-24"/>
          <w:sz w:val="36"/>
        </w:rPr>
        <w:t xml:space="preserve"> </w:t>
      </w:r>
      <w:r w:rsidR="00693B39" w:rsidRPr="00FB5460">
        <w:rPr>
          <w:rFonts w:ascii="Aptos Light" w:hAnsi="Aptos Light"/>
          <w:b/>
          <w:color w:val="0F4660"/>
          <w:sz w:val="36"/>
        </w:rPr>
        <w:t>TRUSTEES</w:t>
      </w:r>
      <w:r w:rsidR="00693B39" w:rsidRPr="00FB5460">
        <w:rPr>
          <w:rFonts w:ascii="Aptos Light" w:hAnsi="Aptos Light"/>
          <w:b/>
          <w:color w:val="0F4660"/>
          <w:spacing w:val="-24"/>
          <w:sz w:val="36"/>
        </w:rPr>
        <w:t xml:space="preserve"> </w:t>
      </w:r>
      <w:r>
        <w:rPr>
          <w:rFonts w:ascii="Aptos Light" w:hAnsi="Aptos Light"/>
          <w:b/>
          <w:color w:val="0F4660"/>
          <w:spacing w:val="-24"/>
          <w:sz w:val="36"/>
        </w:rPr>
        <w:t xml:space="preserve"> </w:t>
      </w:r>
      <w:r>
        <w:rPr>
          <w:rFonts w:ascii="Aptos Light" w:hAnsi="Aptos Light"/>
          <w:b/>
          <w:color w:val="0F4660"/>
          <w:spacing w:val="-24"/>
          <w:sz w:val="36"/>
        </w:rPr>
        <w:br/>
      </w:r>
      <w:r w:rsidR="00693B39" w:rsidRPr="00FB5460">
        <w:rPr>
          <w:rFonts w:ascii="Aptos Light" w:hAnsi="Aptos Light"/>
          <w:b/>
          <w:color w:val="0F4660"/>
          <w:sz w:val="36"/>
        </w:rPr>
        <w:t>&amp;</w:t>
      </w:r>
      <w:r w:rsidR="00693B39" w:rsidRPr="00FB5460">
        <w:rPr>
          <w:rFonts w:ascii="Aptos Light" w:hAnsi="Aptos Light"/>
          <w:b/>
          <w:color w:val="0F4660"/>
          <w:spacing w:val="-23"/>
          <w:sz w:val="36"/>
        </w:rPr>
        <w:t xml:space="preserve"> </w:t>
      </w:r>
      <w:r w:rsidR="00693B39" w:rsidRPr="00FB5460">
        <w:rPr>
          <w:rFonts w:ascii="Aptos Light" w:hAnsi="Aptos Light"/>
          <w:b/>
          <w:color w:val="0F4660"/>
          <w:sz w:val="36"/>
        </w:rPr>
        <w:t>ELECTED</w:t>
      </w:r>
      <w:r w:rsidR="00693B39" w:rsidRPr="00FB5460">
        <w:rPr>
          <w:rFonts w:ascii="Aptos Light" w:hAnsi="Aptos Light"/>
          <w:b/>
          <w:color w:val="0F4660"/>
          <w:spacing w:val="-24"/>
          <w:sz w:val="36"/>
        </w:rPr>
        <w:t xml:space="preserve"> </w:t>
      </w:r>
      <w:r w:rsidR="00693B39" w:rsidRPr="00FB5460">
        <w:rPr>
          <w:rFonts w:ascii="Aptos Light" w:hAnsi="Aptos Light"/>
          <w:b/>
          <w:color w:val="0F4660"/>
          <w:sz w:val="36"/>
        </w:rPr>
        <w:t>COMMITT</w:t>
      </w:r>
      <w:r w:rsidR="00A65390">
        <w:rPr>
          <w:rFonts w:ascii="Aptos Light" w:hAnsi="Aptos Light"/>
          <w:b/>
          <w:color w:val="0F4660"/>
          <w:sz w:val="36"/>
        </w:rPr>
        <w:t>E</w:t>
      </w:r>
      <w:r>
        <w:rPr>
          <w:rFonts w:ascii="Aptos Light" w:hAnsi="Aptos Light"/>
          <w:b/>
          <w:color w:val="0F4660"/>
          <w:sz w:val="36"/>
        </w:rPr>
        <w:t>ES</w:t>
      </w:r>
      <w:bookmarkEnd w:id="12"/>
    </w:p>
    <w:p w14:paraId="6C84ED5C" w14:textId="5014489B" w:rsidR="004D588C" w:rsidRPr="00C53D4C" w:rsidRDefault="00693B39" w:rsidP="00AD5CE3">
      <w:pPr>
        <w:spacing w:before="100"/>
        <w:ind w:left="360"/>
        <w:rPr>
          <w:rFonts w:ascii="Aptos Light" w:hAnsi="Aptos Light"/>
          <w:b/>
          <w:sz w:val="24"/>
        </w:rPr>
      </w:pPr>
      <w:r w:rsidRPr="00AF1C9B">
        <w:rPr>
          <w:rFonts w:ascii="Aptos Light" w:hAnsi="Aptos Light"/>
          <w:b/>
          <w:color w:val="0F4660"/>
          <w:w w:val="110"/>
          <w:sz w:val="24"/>
        </w:rPr>
        <w:t>BOARD</w:t>
      </w:r>
      <w:r w:rsidRPr="00AF1C9B">
        <w:rPr>
          <w:rFonts w:ascii="Aptos Light" w:hAnsi="Aptos Light"/>
          <w:b/>
          <w:color w:val="0F4660"/>
          <w:spacing w:val="-15"/>
          <w:w w:val="110"/>
          <w:sz w:val="24"/>
        </w:rPr>
        <w:t xml:space="preserve"> </w:t>
      </w:r>
      <w:r w:rsidR="00AD7D71" w:rsidRPr="00AF1C9B">
        <w:rPr>
          <w:rFonts w:ascii="Aptos Light" w:hAnsi="Aptos Light"/>
          <w:b/>
          <w:color w:val="0F4660"/>
          <w:spacing w:val="-15"/>
          <w:w w:val="110"/>
          <w:sz w:val="24"/>
        </w:rPr>
        <w:t>OF TRUSTEE</w:t>
      </w:r>
      <w:r w:rsidR="00AD7D71">
        <w:rPr>
          <w:rFonts w:ascii="Aptos Light" w:hAnsi="Aptos Light"/>
          <w:b/>
          <w:color w:val="0F4660"/>
          <w:spacing w:val="-15"/>
          <w:w w:val="110"/>
          <w:sz w:val="24"/>
        </w:rPr>
        <w:t xml:space="preserve">S </w:t>
      </w:r>
      <w:r w:rsidRPr="00C53D4C">
        <w:rPr>
          <w:rFonts w:ascii="Aptos Light" w:hAnsi="Aptos Light"/>
          <w:b/>
          <w:color w:val="0F4660"/>
          <w:spacing w:val="-2"/>
          <w:w w:val="110"/>
          <w:sz w:val="24"/>
        </w:rPr>
        <w:t>CANDIDATE</w:t>
      </w:r>
    </w:p>
    <w:p w14:paraId="239E2938" w14:textId="77777777" w:rsidR="00AF1C9B" w:rsidRPr="00F2384B" w:rsidRDefault="00AF1C9B" w:rsidP="00AD5CE3">
      <w:pPr>
        <w:spacing w:before="100"/>
        <w:ind w:left="360" w:right="403"/>
        <w:rPr>
          <w:b/>
          <w:bCs/>
        </w:rPr>
      </w:pPr>
      <w:r w:rsidRPr="00F2384B">
        <w:rPr>
          <w:b/>
          <w:bCs/>
        </w:rPr>
        <w:t>Kristen May (she/her)</w:t>
      </w:r>
    </w:p>
    <w:p w14:paraId="05A01806" w14:textId="77777777" w:rsidR="00AF1C9B" w:rsidRPr="00F2384B" w:rsidRDefault="00AF1C9B" w:rsidP="00AD5CE3">
      <w:pPr>
        <w:spacing w:before="100"/>
        <w:ind w:left="360" w:right="403"/>
      </w:pPr>
      <w:r w:rsidRPr="00F2384B">
        <w:t>Kristen has attended South Valley for 14+ years and has been a member for 13. She has been actively involved in the religious education program, having spent many years teaching RE classes to children, junior high, and high school students. She serves on the RE Council and is certified to teach the Our Whole Lives curriculum to K–12 students, a role she has filled numerous times. Kristen loves helping make the fun happen at SVUUS. She joined the auction tech team more than a decade ago, coordinated the auction for several years, and now serves on the auction committee. She has run the Mystery Pals program since 2016 and is currently transitioning it to a team-led effort. Kristen's four children grew up at SVUUS, and she is deeply grateful for this community that offers support to people of all ages.</w:t>
      </w:r>
    </w:p>
    <w:p w14:paraId="69C64703" w14:textId="77777777" w:rsidR="00AF1C9B" w:rsidRPr="00F2384B" w:rsidRDefault="00AF1C9B" w:rsidP="00AD5CE3">
      <w:pPr>
        <w:spacing w:before="100"/>
        <w:ind w:left="360" w:right="403"/>
      </w:pPr>
      <w:r w:rsidRPr="00F2384B">
        <w:rPr>
          <w:i/>
          <w:iCs/>
        </w:rPr>
        <w:t>Our outgoing board member is George Melling, while Bryan Debbink, Tom Omer, Marci Woodward, Caitlin Collins, Lauren Anderson, and Jai Hogue will continue to serve.</w:t>
      </w:r>
    </w:p>
    <w:p w14:paraId="769F3E10" w14:textId="77777777" w:rsidR="00AF1C9B" w:rsidRPr="00F2384B" w:rsidRDefault="00AF1C9B" w:rsidP="00AD5CE3">
      <w:pPr>
        <w:spacing w:before="100"/>
        <w:ind w:left="360" w:right="403"/>
        <w:rPr>
          <w:rFonts w:ascii="Aptos Light" w:hAnsi="Aptos Light"/>
          <w:b/>
          <w:bCs/>
          <w:color w:val="0F4660"/>
          <w:sz w:val="24"/>
          <w:szCs w:val="24"/>
        </w:rPr>
      </w:pPr>
      <w:r w:rsidRPr="00F2384B">
        <w:rPr>
          <w:rFonts w:ascii="Aptos Light" w:hAnsi="Aptos Light"/>
          <w:b/>
          <w:bCs/>
          <w:color w:val="0F4660"/>
          <w:sz w:val="24"/>
          <w:szCs w:val="24"/>
        </w:rPr>
        <w:t>ENDOWMENT COMMITTEE CANDIDATE</w:t>
      </w:r>
    </w:p>
    <w:p w14:paraId="561CF54E" w14:textId="075CC62A" w:rsidR="00AF1C9B" w:rsidRPr="00F2384B" w:rsidRDefault="00AF1C9B" w:rsidP="00AD5CE3">
      <w:pPr>
        <w:spacing w:before="100"/>
        <w:ind w:left="360" w:right="403"/>
        <w:rPr>
          <w:b/>
          <w:bCs/>
        </w:rPr>
      </w:pPr>
      <w:r w:rsidRPr="00F2384B">
        <w:rPr>
          <w:b/>
          <w:bCs/>
        </w:rPr>
        <w:t>Laura Renshaw</w:t>
      </w:r>
      <w:r w:rsidRPr="00AF1C9B">
        <w:rPr>
          <w:b/>
          <w:bCs/>
        </w:rPr>
        <w:t xml:space="preserve"> </w:t>
      </w:r>
      <w:r w:rsidRPr="00F2384B">
        <w:rPr>
          <w:b/>
          <w:bCs/>
        </w:rPr>
        <w:t>(she/her)</w:t>
      </w:r>
    </w:p>
    <w:p w14:paraId="2FFB972A" w14:textId="77777777" w:rsidR="00AF1C9B" w:rsidRPr="00F2384B" w:rsidRDefault="00AF1C9B" w:rsidP="00AD5CE3">
      <w:pPr>
        <w:spacing w:before="100"/>
        <w:ind w:left="360" w:right="403"/>
      </w:pPr>
      <w:r w:rsidRPr="00F2384B">
        <w:t>Laura and her husband, Scott, have attended South Valley for 27 years. She has worn a variety of hats here, including Director of Religious Exploration, Board President, Membership Chair, Stewardship Co-chair, and RE teacher. She is currently participating in a Soul Matters group and is a facilitator for Starting Point. She doesn't consider herself a finance person, but she's nonetheless excited about serving on this committee. Her goal in this role is to raise awareness about how the endowment fund supports our ministries. Laura is the manager of the Millcreek Library and has worked for Salt Lake County for 12 years. In her free time, she loves reading or playing board games with her family.</w:t>
      </w:r>
    </w:p>
    <w:p w14:paraId="61E2FA53" w14:textId="77777777" w:rsidR="00AF1C9B" w:rsidRPr="00F2384B" w:rsidRDefault="00AF1C9B" w:rsidP="00AD5CE3">
      <w:pPr>
        <w:spacing w:before="100"/>
        <w:ind w:left="360" w:right="403"/>
      </w:pPr>
      <w:r w:rsidRPr="00F2384B">
        <w:rPr>
          <w:i/>
          <w:iCs/>
        </w:rPr>
        <w:t>The outgoing member is Ann Scarborough. Continuing members are Paul Barron and Jordan Roberts.</w:t>
      </w:r>
    </w:p>
    <w:p w14:paraId="5BAA3AB6" w14:textId="77777777" w:rsidR="00AF1C9B" w:rsidRPr="00F2384B" w:rsidRDefault="00AF1C9B" w:rsidP="00AD5CE3">
      <w:pPr>
        <w:spacing w:before="100"/>
        <w:ind w:left="360" w:right="403"/>
        <w:rPr>
          <w:rFonts w:ascii="Aptos Light" w:hAnsi="Aptos Light"/>
          <w:b/>
          <w:bCs/>
          <w:color w:val="0F4660"/>
          <w:sz w:val="24"/>
          <w:szCs w:val="24"/>
        </w:rPr>
      </w:pPr>
      <w:r w:rsidRPr="00F2384B">
        <w:rPr>
          <w:rFonts w:ascii="Aptos Light" w:hAnsi="Aptos Light"/>
          <w:b/>
          <w:bCs/>
          <w:color w:val="0F4660"/>
          <w:sz w:val="24"/>
          <w:szCs w:val="24"/>
        </w:rPr>
        <w:t>LEADERSHIP SUCCESSION COMMITTEE CANDIDATES</w:t>
      </w:r>
    </w:p>
    <w:p w14:paraId="2C9B3BEC" w14:textId="05DA9201" w:rsidR="00AF1C9B" w:rsidRPr="00F2384B" w:rsidRDefault="00AF1C9B" w:rsidP="00AD5CE3">
      <w:pPr>
        <w:spacing w:before="100"/>
        <w:ind w:left="360" w:right="403"/>
        <w:rPr>
          <w:b/>
          <w:bCs/>
        </w:rPr>
      </w:pPr>
      <w:r w:rsidRPr="00F2384B">
        <w:rPr>
          <w:b/>
          <w:bCs/>
        </w:rPr>
        <w:t>Brenda Voisard</w:t>
      </w:r>
      <w:r w:rsidRPr="00AF1C9B">
        <w:rPr>
          <w:b/>
          <w:bCs/>
        </w:rPr>
        <w:t xml:space="preserve"> </w:t>
      </w:r>
      <w:r w:rsidRPr="00F2384B">
        <w:rPr>
          <w:b/>
          <w:bCs/>
        </w:rPr>
        <w:t>(she/her)</w:t>
      </w:r>
    </w:p>
    <w:p w14:paraId="5A56A479" w14:textId="77777777" w:rsidR="00AF1C9B" w:rsidRPr="00F2384B" w:rsidRDefault="00AF1C9B" w:rsidP="00AD5CE3">
      <w:pPr>
        <w:spacing w:before="100"/>
        <w:ind w:left="360" w:right="403"/>
      </w:pPr>
      <w:r w:rsidRPr="00F2384B">
        <w:t>Brenda has loved South Valley for a long time and has had the chance to learn and grow in a variety of roles through the years. She is excited about our congregation's energy and direction for our future, and about creating a space for everyone to have that growth opportunity in whatever form of leadership interests them. The deep connections we build with one another as we give our talents to this profound organization often come through the time we spend in formal and informal leadership roles. She is a retired healthcare administrator and is married to Maureen (3 times + 1 renewal of vows so far).</w:t>
      </w:r>
    </w:p>
    <w:p w14:paraId="48F0AAB2" w14:textId="3C09FA0E" w:rsidR="00AF1C9B" w:rsidRPr="00F2384B" w:rsidRDefault="00AF1C9B" w:rsidP="00AD5CE3">
      <w:pPr>
        <w:spacing w:before="100"/>
        <w:ind w:left="360" w:right="403"/>
        <w:rPr>
          <w:b/>
          <w:bCs/>
        </w:rPr>
      </w:pPr>
      <w:r w:rsidRPr="00F2384B">
        <w:rPr>
          <w:b/>
          <w:bCs/>
        </w:rPr>
        <w:t>Ann Scarborough</w:t>
      </w:r>
      <w:r w:rsidRPr="00AF1C9B">
        <w:rPr>
          <w:b/>
          <w:bCs/>
        </w:rPr>
        <w:t xml:space="preserve"> </w:t>
      </w:r>
      <w:r w:rsidRPr="00F2384B">
        <w:rPr>
          <w:b/>
          <w:bCs/>
        </w:rPr>
        <w:t>(she/her)</w:t>
      </w:r>
    </w:p>
    <w:p w14:paraId="53D1485A" w14:textId="77777777" w:rsidR="00AF1C9B" w:rsidRPr="00F2384B" w:rsidRDefault="00AF1C9B" w:rsidP="00AD5CE3">
      <w:pPr>
        <w:spacing w:before="100"/>
        <w:ind w:left="360" w:right="403"/>
      </w:pPr>
      <w:r w:rsidRPr="00F2384B">
        <w:t xml:space="preserve">Ann has been a member since 2016 after moving to Utah from Minnesota, where she and her husband (Bob) had been active in Methodist churches for 39 years. Finding this community felt like coming home, and she has been committed to serving on the Welcome Team, the Board of Trustees (2017-2020), Soul Matters, the Safety &amp; Security Team, the Social Action Council, and others. She loves getting to know what people are passionate about and helping them "plug in" to </w:t>
      </w:r>
      <w:proofErr w:type="gramStart"/>
      <w:r w:rsidRPr="00F2384B">
        <w:t>serving</w:t>
      </w:r>
      <w:proofErr w:type="gramEnd"/>
      <w:r w:rsidRPr="00F2384B">
        <w:t xml:space="preserve"> in areas that feed their souls. She sees opportunities to blend the tasks of Leadership, Succession &amp; Development with the Welcome Team's commitment to addressing the needs of South Valley newcomers. She views faith communities like ours as great training grounds for trying new things and developing leadership skills. Ann operated a Wellness Center in MN and is a retired Massage Therapist. She and her husband are partners in Crescita Management Southwest, based in Scottsdale, AZ.</w:t>
      </w:r>
    </w:p>
    <w:p w14:paraId="1ED18ECC" w14:textId="58942651" w:rsidR="007650B4" w:rsidRDefault="00AF1C9B" w:rsidP="00AD5CE3">
      <w:pPr>
        <w:spacing w:before="100"/>
        <w:ind w:left="360" w:right="403"/>
        <w:rPr>
          <w:i/>
          <w:iCs/>
        </w:rPr>
      </w:pPr>
      <w:r w:rsidRPr="00F2384B">
        <w:rPr>
          <w:i/>
          <w:iCs/>
        </w:rPr>
        <w:t>Outgoing members of the leadership succession committee are Kristen May and Kristy Jensen.</w:t>
      </w:r>
      <w:r w:rsidRPr="00F2384B">
        <w:t xml:space="preserve"> </w:t>
      </w:r>
      <w:r w:rsidRPr="00F2384B">
        <w:rPr>
          <w:i/>
          <w:iCs/>
        </w:rPr>
        <w:t>Continuing member is Natalie Cole.</w:t>
      </w:r>
    </w:p>
    <w:p w14:paraId="468ED6CE" w14:textId="77777777" w:rsidR="007650B4" w:rsidRDefault="007650B4">
      <w:pPr>
        <w:rPr>
          <w:i/>
          <w:iCs/>
        </w:rPr>
      </w:pPr>
      <w:r>
        <w:rPr>
          <w:i/>
          <w:iCs/>
        </w:rPr>
        <w:br w:type="page"/>
      </w:r>
    </w:p>
    <w:p w14:paraId="6C84ED85" w14:textId="77777777" w:rsidR="004D588C" w:rsidRPr="00B926D0" w:rsidRDefault="00693B39" w:rsidP="007650B4">
      <w:pPr>
        <w:pStyle w:val="Heading1"/>
        <w:ind w:left="0"/>
        <w:rPr>
          <w:rFonts w:ascii="Aptos Light" w:hAnsi="Aptos Light"/>
          <w:b/>
          <w:sz w:val="36"/>
          <w:szCs w:val="36"/>
        </w:rPr>
      </w:pPr>
      <w:bookmarkStart w:id="13" w:name="STATEMENT_OF_FINANCIAL_POSITION"/>
      <w:bookmarkStart w:id="14" w:name="_Toc229774527"/>
      <w:bookmarkEnd w:id="13"/>
      <w:r w:rsidRPr="00B926D0">
        <w:rPr>
          <w:rFonts w:ascii="Aptos Light" w:hAnsi="Aptos Light"/>
          <w:b/>
          <w:color w:val="0F4660"/>
          <w:sz w:val="36"/>
          <w:szCs w:val="36"/>
        </w:rPr>
        <w:lastRenderedPageBreak/>
        <w:t>STATEMENT</w:t>
      </w:r>
      <w:r w:rsidRPr="00B926D0">
        <w:rPr>
          <w:rFonts w:ascii="Aptos Light" w:hAnsi="Aptos Light"/>
          <w:b/>
          <w:color w:val="0F4660"/>
          <w:spacing w:val="27"/>
          <w:sz w:val="36"/>
          <w:szCs w:val="36"/>
        </w:rPr>
        <w:t xml:space="preserve"> </w:t>
      </w:r>
      <w:r w:rsidRPr="00B926D0">
        <w:rPr>
          <w:rFonts w:ascii="Aptos Light" w:hAnsi="Aptos Light"/>
          <w:b/>
          <w:color w:val="0F4660"/>
          <w:sz w:val="36"/>
          <w:szCs w:val="36"/>
        </w:rPr>
        <w:t>OF</w:t>
      </w:r>
      <w:r w:rsidRPr="00B926D0">
        <w:rPr>
          <w:rFonts w:ascii="Aptos Light" w:hAnsi="Aptos Light"/>
          <w:b/>
          <w:color w:val="0F4660"/>
          <w:spacing w:val="25"/>
          <w:sz w:val="36"/>
          <w:szCs w:val="36"/>
        </w:rPr>
        <w:t xml:space="preserve"> </w:t>
      </w:r>
      <w:r w:rsidRPr="00B926D0">
        <w:rPr>
          <w:rFonts w:ascii="Aptos Light" w:hAnsi="Aptos Light"/>
          <w:b/>
          <w:color w:val="0F4660"/>
          <w:sz w:val="36"/>
          <w:szCs w:val="36"/>
        </w:rPr>
        <w:t>FINANCIAL</w:t>
      </w:r>
      <w:r w:rsidRPr="00B926D0">
        <w:rPr>
          <w:rFonts w:ascii="Aptos Light" w:hAnsi="Aptos Light"/>
          <w:b/>
          <w:color w:val="0F4660"/>
          <w:spacing w:val="26"/>
          <w:sz w:val="36"/>
          <w:szCs w:val="36"/>
        </w:rPr>
        <w:t xml:space="preserve"> </w:t>
      </w:r>
      <w:r w:rsidRPr="00B926D0">
        <w:rPr>
          <w:rFonts w:ascii="Aptos Light" w:hAnsi="Aptos Light"/>
          <w:b/>
          <w:color w:val="0F4660"/>
          <w:spacing w:val="-2"/>
          <w:sz w:val="36"/>
          <w:szCs w:val="36"/>
        </w:rPr>
        <w:t>POSITION</w:t>
      </w:r>
      <w:bookmarkEnd w:id="14"/>
    </w:p>
    <w:p w14:paraId="2E4832FD" w14:textId="77777777" w:rsidR="007650B4" w:rsidRDefault="007650B4" w:rsidP="007650B4">
      <w:pPr>
        <w:rPr>
          <w:w w:val="105"/>
        </w:rPr>
      </w:pPr>
    </w:p>
    <w:p w14:paraId="6C84ED86" w14:textId="5450793E" w:rsidR="004D588C" w:rsidRPr="00300FF7" w:rsidRDefault="00693B39" w:rsidP="007650B4">
      <w:r w:rsidRPr="00300FF7">
        <w:rPr>
          <w:w w:val="105"/>
        </w:rPr>
        <w:t>Comparison</w:t>
      </w:r>
      <w:r w:rsidRPr="00300FF7">
        <w:rPr>
          <w:spacing w:val="-4"/>
          <w:w w:val="105"/>
        </w:rPr>
        <w:t xml:space="preserve"> </w:t>
      </w:r>
      <w:r w:rsidRPr="00300FF7">
        <w:rPr>
          <w:w w:val="105"/>
        </w:rPr>
        <w:t>of</w:t>
      </w:r>
      <w:r w:rsidRPr="00300FF7">
        <w:rPr>
          <w:spacing w:val="-5"/>
          <w:w w:val="105"/>
        </w:rPr>
        <w:t xml:space="preserve"> </w:t>
      </w:r>
      <w:r w:rsidRPr="00300FF7">
        <w:rPr>
          <w:w w:val="105"/>
        </w:rPr>
        <w:t>April</w:t>
      </w:r>
      <w:r w:rsidRPr="00300FF7">
        <w:rPr>
          <w:spacing w:val="-3"/>
          <w:w w:val="105"/>
        </w:rPr>
        <w:t xml:space="preserve"> </w:t>
      </w:r>
      <w:r w:rsidRPr="00300FF7">
        <w:rPr>
          <w:w w:val="105"/>
        </w:rPr>
        <w:t>30th</w:t>
      </w:r>
      <w:r w:rsidRPr="00300FF7">
        <w:rPr>
          <w:spacing w:val="-5"/>
          <w:w w:val="105"/>
        </w:rPr>
        <w:t xml:space="preserve"> </w:t>
      </w:r>
      <w:r w:rsidRPr="00300FF7">
        <w:rPr>
          <w:w w:val="105"/>
        </w:rPr>
        <w:t>Reports</w:t>
      </w:r>
      <w:r w:rsidRPr="00300FF7">
        <w:rPr>
          <w:spacing w:val="-5"/>
          <w:w w:val="105"/>
        </w:rPr>
        <w:t xml:space="preserve"> </w:t>
      </w:r>
      <w:r w:rsidRPr="00300FF7">
        <w:rPr>
          <w:w w:val="105"/>
        </w:rPr>
        <w:t>20</w:t>
      </w:r>
      <w:r w:rsidR="00300FF7">
        <w:rPr>
          <w:w w:val="105"/>
        </w:rPr>
        <w:t>24</w:t>
      </w:r>
      <w:r w:rsidRPr="00300FF7">
        <w:rPr>
          <w:spacing w:val="-6"/>
          <w:w w:val="105"/>
        </w:rPr>
        <w:t xml:space="preserve"> </w:t>
      </w:r>
      <w:r w:rsidR="00300FF7">
        <w:rPr>
          <w:w w:val="105"/>
        </w:rPr>
        <w:t xml:space="preserve">- </w:t>
      </w:r>
      <w:r w:rsidRPr="00300FF7">
        <w:rPr>
          <w:spacing w:val="-4"/>
          <w:w w:val="105"/>
        </w:rPr>
        <w:t>20</w:t>
      </w:r>
      <w:r w:rsidR="00300FF7">
        <w:rPr>
          <w:spacing w:val="-4"/>
          <w:w w:val="105"/>
        </w:rPr>
        <w:t>26</w:t>
      </w:r>
    </w:p>
    <w:p w14:paraId="6C84ED87" w14:textId="77777777" w:rsidR="004D588C" w:rsidRDefault="004D588C">
      <w:pPr>
        <w:pStyle w:val="BodyText"/>
        <w:rPr>
          <w:rFonts w:ascii="Calibri"/>
          <w:sz w:val="20"/>
        </w:rPr>
      </w:pPr>
    </w:p>
    <w:p w14:paraId="6C84ED88" w14:textId="77777777" w:rsidR="004D588C" w:rsidRDefault="004D588C">
      <w:pPr>
        <w:pStyle w:val="BodyText"/>
        <w:rPr>
          <w:rFonts w:ascii="Calibri"/>
          <w:sz w:val="20"/>
        </w:rPr>
      </w:pPr>
    </w:p>
    <w:p w14:paraId="6C84ED89" w14:textId="77777777" w:rsidR="004D588C" w:rsidRDefault="004D588C">
      <w:pPr>
        <w:pStyle w:val="BodyText"/>
        <w:rPr>
          <w:rFonts w:ascii="Calibri"/>
          <w:sz w:val="20"/>
        </w:rPr>
      </w:pPr>
    </w:p>
    <w:p w14:paraId="6C84ED8A" w14:textId="77777777" w:rsidR="004D588C" w:rsidRDefault="004D588C">
      <w:pPr>
        <w:pStyle w:val="BodyText"/>
        <w:spacing w:before="70"/>
        <w:rPr>
          <w:rFonts w:ascii="Calibri"/>
          <w:sz w:val="20"/>
        </w:rPr>
      </w:pPr>
    </w:p>
    <w:tbl>
      <w:tblPr>
        <w:tblW w:w="90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2370"/>
        <w:gridCol w:w="2370"/>
        <w:gridCol w:w="2370"/>
      </w:tblGrid>
      <w:tr w:rsidR="00205DFA" w14:paraId="6C84ED90" w14:textId="77777777" w:rsidTr="00205DFA">
        <w:trPr>
          <w:trHeight w:val="452"/>
        </w:trPr>
        <w:tc>
          <w:tcPr>
            <w:tcW w:w="1890" w:type="dxa"/>
          </w:tcPr>
          <w:p w14:paraId="6C84ED8B" w14:textId="77777777" w:rsidR="00205DFA" w:rsidRDefault="00205DFA">
            <w:pPr>
              <w:pStyle w:val="TableParagraph"/>
              <w:ind w:left="0"/>
            </w:pPr>
          </w:p>
        </w:tc>
        <w:tc>
          <w:tcPr>
            <w:tcW w:w="2370" w:type="dxa"/>
          </w:tcPr>
          <w:p w14:paraId="6C84ED8D" w14:textId="77777777" w:rsidR="00205DFA" w:rsidRDefault="00205DFA" w:rsidP="00922179">
            <w:pPr>
              <w:pStyle w:val="TableParagraph"/>
              <w:spacing w:before="99"/>
              <w:ind w:left="98"/>
              <w:jc w:val="center"/>
              <w:rPr>
                <w:b/>
              </w:rPr>
            </w:pPr>
            <w:r>
              <w:rPr>
                <w:b/>
              </w:rPr>
              <w:t>April</w:t>
            </w:r>
            <w:r>
              <w:rPr>
                <w:b/>
                <w:spacing w:val="-1"/>
              </w:rPr>
              <w:t xml:space="preserve"> </w:t>
            </w:r>
            <w:r>
              <w:rPr>
                <w:b/>
                <w:spacing w:val="-4"/>
              </w:rPr>
              <w:t>2024</w:t>
            </w:r>
          </w:p>
        </w:tc>
        <w:tc>
          <w:tcPr>
            <w:tcW w:w="2370" w:type="dxa"/>
          </w:tcPr>
          <w:p w14:paraId="6C84ED8E" w14:textId="77777777" w:rsidR="00205DFA" w:rsidRDefault="00205DFA" w:rsidP="00922179">
            <w:pPr>
              <w:pStyle w:val="TableParagraph"/>
              <w:spacing w:before="99"/>
              <w:ind w:left="100"/>
              <w:jc w:val="center"/>
              <w:rPr>
                <w:b/>
              </w:rPr>
            </w:pPr>
            <w:r>
              <w:rPr>
                <w:b/>
              </w:rPr>
              <w:t>April</w:t>
            </w:r>
            <w:r>
              <w:rPr>
                <w:b/>
                <w:spacing w:val="-1"/>
              </w:rPr>
              <w:t xml:space="preserve"> </w:t>
            </w:r>
            <w:r>
              <w:rPr>
                <w:b/>
                <w:spacing w:val="-4"/>
              </w:rPr>
              <w:t>2025</w:t>
            </w:r>
          </w:p>
        </w:tc>
        <w:tc>
          <w:tcPr>
            <w:tcW w:w="2370" w:type="dxa"/>
          </w:tcPr>
          <w:p w14:paraId="0801A2F0" w14:textId="028D0659" w:rsidR="00205DFA" w:rsidRDefault="00205DFA" w:rsidP="00922179">
            <w:pPr>
              <w:pStyle w:val="TableParagraph"/>
              <w:spacing w:before="99"/>
              <w:ind w:left="98"/>
              <w:jc w:val="center"/>
              <w:rPr>
                <w:b/>
              </w:rPr>
            </w:pPr>
            <w:r>
              <w:rPr>
                <w:b/>
              </w:rPr>
              <w:t>April 2026</w:t>
            </w:r>
          </w:p>
        </w:tc>
      </w:tr>
      <w:tr w:rsidR="00205DFA" w14:paraId="6C84ED9B" w14:textId="77777777" w:rsidTr="00205DFA">
        <w:trPr>
          <w:trHeight w:val="959"/>
        </w:trPr>
        <w:tc>
          <w:tcPr>
            <w:tcW w:w="1890" w:type="dxa"/>
          </w:tcPr>
          <w:p w14:paraId="6C84ED91" w14:textId="77777777" w:rsidR="00205DFA" w:rsidRDefault="00205DFA">
            <w:pPr>
              <w:pStyle w:val="TableParagraph"/>
              <w:spacing w:before="99"/>
              <w:ind w:left="100"/>
              <w:rPr>
                <w:b/>
              </w:rPr>
            </w:pPr>
            <w:r>
              <w:rPr>
                <w:b/>
                <w:spacing w:val="-4"/>
              </w:rPr>
              <w:t>Total</w:t>
            </w:r>
            <w:r>
              <w:rPr>
                <w:b/>
                <w:spacing w:val="-3"/>
              </w:rPr>
              <w:t xml:space="preserve"> </w:t>
            </w:r>
            <w:r>
              <w:rPr>
                <w:b/>
                <w:spacing w:val="-2"/>
              </w:rPr>
              <w:t>Liabilities</w:t>
            </w:r>
          </w:p>
        </w:tc>
        <w:tc>
          <w:tcPr>
            <w:tcW w:w="2370" w:type="dxa"/>
          </w:tcPr>
          <w:p w14:paraId="6C84ED95" w14:textId="77777777" w:rsidR="00205DFA" w:rsidRDefault="00205DFA" w:rsidP="00C73E54">
            <w:pPr>
              <w:pStyle w:val="TableParagraph"/>
              <w:spacing w:before="99"/>
              <w:ind w:left="101"/>
            </w:pPr>
            <w:r>
              <w:rPr>
                <w:spacing w:val="-2"/>
              </w:rPr>
              <w:t>$6,991.99</w:t>
            </w:r>
          </w:p>
          <w:p w14:paraId="6C84ED96" w14:textId="77777777" w:rsidR="00205DFA" w:rsidRDefault="00205DFA">
            <w:pPr>
              <w:pStyle w:val="TableParagraph"/>
              <w:numPr>
                <w:ilvl w:val="0"/>
                <w:numId w:val="10"/>
              </w:numPr>
              <w:tabs>
                <w:tab w:val="left" w:pos="503"/>
              </w:tabs>
              <w:spacing w:before="1" w:line="252" w:lineRule="exact"/>
              <w:ind w:left="503" w:hanging="268"/>
            </w:pPr>
            <w:r>
              <w:t>Accounts</w:t>
            </w:r>
            <w:r>
              <w:rPr>
                <w:spacing w:val="-4"/>
              </w:rPr>
              <w:t xml:space="preserve"> </w:t>
            </w:r>
            <w:r>
              <w:rPr>
                <w:spacing w:val="-2"/>
              </w:rPr>
              <w:t>Payable</w:t>
            </w:r>
          </w:p>
          <w:p w14:paraId="6C84ED97" w14:textId="77777777" w:rsidR="00205DFA" w:rsidRDefault="00205DFA">
            <w:pPr>
              <w:pStyle w:val="TableParagraph"/>
              <w:spacing w:line="252" w:lineRule="exact"/>
              <w:ind w:left="504"/>
            </w:pPr>
            <w:r>
              <w:t>-</w:t>
            </w:r>
            <w:r>
              <w:rPr>
                <w:spacing w:val="1"/>
              </w:rPr>
              <w:t xml:space="preserve"> </w:t>
            </w:r>
            <w:r>
              <w:rPr>
                <w:spacing w:val="-2"/>
              </w:rPr>
              <w:t>$6,991.99</w:t>
            </w:r>
          </w:p>
        </w:tc>
        <w:tc>
          <w:tcPr>
            <w:tcW w:w="2370" w:type="dxa"/>
          </w:tcPr>
          <w:p w14:paraId="6C84ED98" w14:textId="77777777" w:rsidR="00205DFA" w:rsidRDefault="00205DFA">
            <w:pPr>
              <w:pStyle w:val="TableParagraph"/>
              <w:spacing w:before="99"/>
              <w:ind w:left="100"/>
            </w:pPr>
            <w:r>
              <w:rPr>
                <w:spacing w:val="-2"/>
              </w:rPr>
              <w:t>$13,622.91</w:t>
            </w:r>
          </w:p>
          <w:p w14:paraId="6C84ED99" w14:textId="77777777" w:rsidR="00205DFA" w:rsidRDefault="00205DFA">
            <w:pPr>
              <w:pStyle w:val="TableParagraph"/>
              <w:numPr>
                <w:ilvl w:val="0"/>
                <w:numId w:val="9"/>
              </w:numPr>
              <w:tabs>
                <w:tab w:val="left" w:pos="520"/>
              </w:tabs>
              <w:spacing w:before="1"/>
              <w:ind w:hanging="268"/>
            </w:pPr>
            <w:r>
              <w:t>Accounts</w:t>
            </w:r>
            <w:r>
              <w:rPr>
                <w:spacing w:val="-4"/>
              </w:rPr>
              <w:t xml:space="preserve"> </w:t>
            </w:r>
            <w:r>
              <w:rPr>
                <w:spacing w:val="-2"/>
              </w:rPr>
              <w:t>Payable</w:t>
            </w:r>
          </w:p>
        </w:tc>
        <w:tc>
          <w:tcPr>
            <w:tcW w:w="2370" w:type="dxa"/>
          </w:tcPr>
          <w:p w14:paraId="389F5156" w14:textId="77777777" w:rsidR="00205DFA" w:rsidRDefault="00205DFA">
            <w:pPr>
              <w:pStyle w:val="TableParagraph"/>
              <w:spacing w:before="99"/>
              <w:ind w:left="98"/>
            </w:pPr>
            <w:r>
              <w:t>$9,571.94</w:t>
            </w:r>
          </w:p>
          <w:p w14:paraId="1BA9032A" w14:textId="65771E16" w:rsidR="00205DFA" w:rsidRDefault="00205DFA" w:rsidP="00831B76">
            <w:pPr>
              <w:pStyle w:val="TableParagraph"/>
              <w:numPr>
                <w:ilvl w:val="0"/>
                <w:numId w:val="31"/>
              </w:numPr>
              <w:ind w:left="490" w:hanging="274"/>
            </w:pPr>
            <w:r>
              <w:t>Accounts Payable $8,740.77</w:t>
            </w:r>
          </w:p>
        </w:tc>
      </w:tr>
      <w:tr w:rsidR="00205DFA" w14:paraId="6C84EDB9" w14:textId="77777777" w:rsidTr="00205DFA">
        <w:trPr>
          <w:trHeight w:val="3116"/>
        </w:trPr>
        <w:tc>
          <w:tcPr>
            <w:tcW w:w="1890" w:type="dxa"/>
          </w:tcPr>
          <w:p w14:paraId="6C84ED9C" w14:textId="77777777" w:rsidR="00205DFA" w:rsidRDefault="00205DFA">
            <w:pPr>
              <w:pStyle w:val="TableParagraph"/>
              <w:spacing w:before="99"/>
              <w:ind w:left="100"/>
              <w:rPr>
                <w:b/>
              </w:rPr>
            </w:pPr>
            <w:r>
              <w:rPr>
                <w:b/>
                <w:spacing w:val="-4"/>
              </w:rPr>
              <w:t>Total</w:t>
            </w:r>
            <w:r>
              <w:rPr>
                <w:b/>
                <w:spacing w:val="-3"/>
              </w:rPr>
              <w:t xml:space="preserve"> </w:t>
            </w:r>
            <w:r>
              <w:rPr>
                <w:b/>
                <w:spacing w:val="-2"/>
              </w:rPr>
              <w:t>Equity</w:t>
            </w:r>
          </w:p>
        </w:tc>
        <w:tc>
          <w:tcPr>
            <w:tcW w:w="2370" w:type="dxa"/>
          </w:tcPr>
          <w:p w14:paraId="6C84EDA6" w14:textId="77777777" w:rsidR="00205DFA" w:rsidRDefault="00205DFA" w:rsidP="00C73E54">
            <w:pPr>
              <w:pStyle w:val="TableParagraph"/>
              <w:spacing w:before="99"/>
              <w:ind w:left="101"/>
            </w:pPr>
            <w:r>
              <w:rPr>
                <w:spacing w:val="-2"/>
              </w:rPr>
              <w:t>$934,572.33</w:t>
            </w:r>
          </w:p>
          <w:p w14:paraId="6C84EDA7" w14:textId="77777777" w:rsidR="00205DFA" w:rsidRDefault="00205DFA" w:rsidP="00C73E54">
            <w:pPr>
              <w:pStyle w:val="TableParagraph"/>
              <w:numPr>
                <w:ilvl w:val="0"/>
                <w:numId w:val="7"/>
              </w:numPr>
              <w:tabs>
                <w:tab w:val="left" w:pos="500"/>
              </w:tabs>
              <w:ind w:left="500" w:hanging="272"/>
            </w:pPr>
            <w:r>
              <w:t>Bank</w:t>
            </w:r>
            <w:r>
              <w:rPr>
                <w:spacing w:val="-13"/>
              </w:rPr>
              <w:t xml:space="preserve"> </w:t>
            </w:r>
            <w:r>
              <w:rPr>
                <w:spacing w:val="-2"/>
              </w:rPr>
              <w:t>Accounts</w:t>
            </w:r>
          </w:p>
          <w:p w14:paraId="6C84EDA8" w14:textId="77777777" w:rsidR="00205DFA" w:rsidRDefault="00205DFA" w:rsidP="00C73E54">
            <w:pPr>
              <w:pStyle w:val="TableParagraph"/>
              <w:ind w:left="501"/>
            </w:pPr>
            <w:r>
              <w:rPr>
                <w:spacing w:val="-2"/>
              </w:rPr>
              <w:t>$80,977.76</w:t>
            </w:r>
          </w:p>
          <w:p w14:paraId="6C84EDA9" w14:textId="77777777" w:rsidR="00205DFA" w:rsidRDefault="00205DFA" w:rsidP="00C73E54">
            <w:pPr>
              <w:pStyle w:val="TableParagraph"/>
              <w:numPr>
                <w:ilvl w:val="0"/>
                <w:numId w:val="7"/>
              </w:numPr>
              <w:tabs>
                <w:tab w:val="left" w:pos="499"/>
                <w:tab w:val="left" w:pos="501"/>
              </w:tabs>
              <w:ind w:right="537"/>
            </w:pPr>
            <w:r>
              <w:t>UT</w:t>
            </w:r>
            <w:r>
              <w:rPr>
                <w:spacing w:val="-14"/>
              </w:rPr>
              <w:t xml:space="preserve"> </w:t>
            </w:r>
            <w:r>
              <w:t>Sales</w:t>
            </w:r>
            <w:r>
              <w:rPr>
                <w:spacing w:val="-14"/>
              </w:rPr>
              <w:t xml:space="preserve"> </w:t>
            </w:r>
            <w:r>
              <w:t xml:space="preserve">Tax </w:t>
            </w:r>
            <w:r>
              <w:rPr>
                <w:spacing w:val="-2"/>
              </w:rPr>
              <w:t>Receivable</w:t>
            </w:r>
          </w:p>
          <w:p w14:paraId="6C84EDAA" w14:textId="77777777" w:rsidR="00205DFA" w:rsidRDefault="00205DFA" w:rsidP="00C73E54">
            <w:pPr>
              <w:pStyle w:val="TableParagraph"/>
              <w:ind w:left="501"/>
            </w:pPr>
            <w:r>
              <w:rPr>
                <w:spacing w:val="-2"/>
              </w:rPr>
              <w:t>$1,472.74</w:t>
            </w:r>
          </w:p>
          <w:p w14:paraId="6C84EDAB" w14:textId="77777777" w:rsidR="00205DFA" w:rsidRDefault="00205DFA" w:rsidP="00C73E54">
            <w:pPr>
              <w:pStyle w:val="TableParagraph"/>
              <w:numPr>
                <w:ilvl w:val="0"/>
                <w:numId w:val="7"/>
              </w:numPr>
              <w:tabs>
                <w:tab w:val="left" w:pos="272"/>
              </w:tabs>
              <w:ind w:left="272" w:right="604" w:hanging="272"/>
              <w:jc w:val="right"/>
            </w:pPr>
            <w:r>
              <w:t>Fixed</w:t>
            </w:r>
            <w:r>
              <w:rPr>
                <w:spacing w:val="-14"/>
              </w:rPr>
              <w:t xml:space="preserve"> </w:t>
            </w:r>
            <w:r>
              <w:rPr>
                <w:spacing w:val="-2"/>
              </w:rPr>
              <w:t>Assets</w:t>
            </w:r>
          </w:p>
          <w:p w14:paraId="6C84EDAC" w14:textId="77777777" w:rsidR="00205DFA" w:rsidRDefault="00205DFA" w:rsidP="00C73E54">
            <w:pPr>
              <w:pStyle w:val="TableParagraph"/>
              <w:ind w:left="0" w:right="623"/>
              <w:jc w:val="right"/>
            </w:pPr>
            <w:r>
              <w:rPr>
                <w:spacing w:val="-2"/>
              </w:rPr>
              <w:t>$180,474.44</w:t>
            </w:r>
          </w:p>
          <w:p w14:paraId="6C84EDAD" w14:textId="77777777" w:rsidR="00205DFA" w:rsidRDefault="00205DFA" w:rsidP="00C73E54">
            <w:pPr>
              <w:pStyle w:val="TableParagraph"/>
              <w:numPr>
                <w:ilvl w:val="0"/>
                <w:numId w:val="7"/>
              </w:numPr>
              <w:tabs>
                <w:tab w:val="left" w:pos="268"/>
              </w:tabs>
              <w:ind w:left="268" w:right="658" w:hanging="268"/>
              <w:jc w:val="right"/>
            </w:pPr>
            <w:r>
              <w:rPr>
                <w:spacing w:val="-2"/>
              </w:rPr>
              <w:t>Endowment</w:t>
            </w:r>
          </w:p>
          <w:p w14:paraId="6C84EDAE" w14:textId="77777777" w:rsidR="00205DFA" w:rsidRDefault="00205DFA" w:rsidP="00C73E54">
            <w:pPr>
              <w:pStyle w:val="TableParagraph"/>
              <w:ind w:left="0" w:right="621"/>
              <w:jc w:val="right"/>
            </w:pPr>
            <w:r>
              <w:rPr>
                <w:spacing w:val="-2"/>
              </w:rPr>
              <w:t>$643,179.47</w:t>
            </w:r>
          </w:p>
        </w:tc>
        <w:tc>
          <w:tcPr>
            <w:tcW w:w="2370" w:type="dxa"/>
          </w:tcPr>
          <w:p w14:paraId="6C84EDAF" w14:textId="77777777" w:rsidR="00205DFA" w:rsidRDefault="00205DFA" w:rsidP="00C73E54">
            <w:pPr>
              <w:pStyle w:val="TableParagraph"/>
              <w:spacing w:before="99"/>
              <w:ind w:left="101"/>
            </w:pPr>
            <w:r>
              <w:rPr>
                <w:spacing w:val="-2"/>
              </w:rPr>
              <w:t>$1,026,362.10</w:t>
            </w:r>
          </w:p>
          <w:p w14:paraId="6C84EDB0" w14:textId="77777777" w:rsidR="00205DFA" w:rsidRDefault="00205DFA" w:rsidP="00C73E54">
            <w:pPr>
              <w:pStyle w:val="TableParagraph"/>
              <w:numPr>
                <w:ilvl w:val="0"/>
                <w:numId w:val="6"/>
              </w:numPr>
              <w:tabs>
                <w:tab w:val="left" w:pos="516"/>
              </w:tabs>
              <w:ind w:left="519"/>
            </w:pPr>
            <w:r>
              <w:t>Bank</w:t>
            </w:r>
            <w:r>
              <w:rPr>
                <w:spacing w:val="-13"/>
              </w:rPr>
              <w:t xml:space="preserve"> </w:t>
            </w:r>
            <w:r>
              <w:rPr>
                <w:spacing w:val="-2"/>
              </w:rPr>
              <w:t>Accounts</w:t>
            </w:r>
          </w:p>
          <w:p w14:paraId="6C84EDB1" w14:textId="77777777" w:rsidR="00205DFA" w:rsidRDefault="00205DFA" w:rsidP="00C73E54">
            <w:pPr>
              <w:pStyle w:val="TableParagraph"/>
              <w:ind w:left="518"/>
            </w:pPr>
            <w:r>
              <w:rPr>
                <w:spacing w:val="-2"/>
              </w:rPr>
              <w:t>$165,663.65</w:t>
            </w:r>
          </w:p>
          <w:p w14:paraId="6C84EDB2" w14:textId="77777777" w:rsidR="00205DFA" w:rsidRDefault="00205DFA" w:rsidP="00C73E54">
            <w:pPr>
              <w:pStyle w:val="TableParagraph"/>
              <w:numPr>
                <w:ilvl w:val="0"/>
                <w:numId w:val="6"/>
              </w:numPr>
              <w:tabs>
                <w:tab w:val="left" w:pos="516"/>
                <w:tab w:val="left" w:pos="518"/>
              </w:tabs>
              <w:ind w:right="522"/>
            </w:pPr>
            <w:r>
              <w:t>UT</w:t>
            </w:r>
            <w:r>
              <w:rPr>
                <w:spacing w:val="-14"/>
              </w:rPr>
              <w:t xml:space="preserve"> </w:t>
            </w:r>
            <w:r>
              <w:t>Sales</w:t>
            </w:r>
            <w:r>
              <w:rPr>
                <w:spacing w:val="-14"/>
              </w:rPr>
              <w:t xml:space="preserve"> </w:t>
            </w:r>
            <w:r>
              <w:t xml:space="preserve">Tax </w:t>
            </w:r>
            <w:r>
              <w:rPr>
                <w:spacing w:val="-2"/>
              </w:rPr>
              <w:t>Receivable</w:t>
            </w:r>
          </w:p>
          <w:p w14:paraId="6C84EDB3" w14:textId="77777777" w:rsidR="00205DFA" w:rsidRDefault="00205DFA" w:rsidP="00C73E54">
            <w:pPr>
              <w:pStyle w:val="TableParagraph"/>
              <w:ind w:left="518"/>
            </w:pPr>
            <w:r>
              <w:rPr>
                <w:spacing w:val="-2"/>
              </w:rPr>
              <w:t>$2,525.44</w:t>
            </w:r>
          </w:p>
          <w:p w14:paraId="6C84EDB4" w14:textId="77777777" w:rsidR="00205DFA" w:rsidRDefault="00205DFA" w:rsidP="00C73E54">
            <w:pPr>
              <w:pStyle w:val="TableParagraph"/>
              <w:numPr>
                <w:ilvl w:val="0"/>
                <w:numId w:val="6"/>
              </w:numPr>
              <w:tabs>
                <w:tab w:val="left" w:pos="272"/>
              </w:tabs>
              <w:ind w:left="272" w:right="590" w:hanging="272"/>
              <w:jc w:val="right"/>
            </w:pPr>
            <w:r>
              <w:t>Fixed</w:t>
            </w:r>
            <w:r>
              <w:rPr>
                <w:spacing w:val="-14"/>
              </w:rPr>
              <w:t xml:space="preserve"> </w:t>
            </w:r>
            <w:r>
              <w:rPr>
                <w:spacing w:val="-2"/>
              </w:rPr>
              <w:t>Assets</w:t>
            </w:r>
          </w:p>
          <w:p w14:paraId="6C84EDB5" w14:textId="77777777" w:rsidR="00205DFA" w:rsidRDefault="00205DFA" w:rsidP="00C73E54">
            <w:pPr>
              <w:pStyle w:val="TableParagraph"/>
              <w:ind w:left="0" w:right="609"/>
              <w:jc w:val="right"/>
            </w:pPr>
            <w:r>
              <w:rPr>
                <w:spacing w:val="-2"/>
              </w:rPr>
              <w:t>$235,745.72</w:t>
            </w:r>
          </w:p>
          <w:p w14:paraId="6C84EDB6" w14:textId="77777777" w:rsidR="00205DFA" w:rsidRDefault="00205DFA" w:rsidP="00C73E54">
            <w:pPr>
              <w:pStyle w:val="TableParagraph"/>
              <w:numPr>
                <w:ilvl w:val="0"/>
                <w:numId w:val="6"/>
              </w:numPr>
              <w:tabs>
                <w:tab w:val="left" w:pos="268"/>
              </w:tabs>
              <w:ind w:left="268" w:right="643" w:hanging="268"/>
              <w:jc w:val="right"/>
            </w:pPr>
            <w:r>
              <w:rPr>
                <w:spacing w:val="-2"/>
              </w:rPr>
              <w:t>Endowment</w:t>
            </w:r>
          </w:p>
          <w:p w14:paraId="6C84EDB7" w14:textId="77777777" w:rsidR="00205DFA" w:rsidRDefault="00205DFA" w:rsidP="00C73E54">
            <w:pPr>
              <w:pStyle w:val="TableParagraph"/>
              <w:ind w:left="0" w:right="606"/>
              <w:jc w:val="right"/>
            </w:pPr>
            <w:r>
              <w:rPr>
                <w:spacing w:val="-2"/>
              </w:rPr>
              <w:t>$629,207.41</w:t>
            </w:r>
          </w:p>
        </w:tc>
        <w:tc>
          <w:tcPr>
            <w:tcW w:w="2370" w:type="dxa"/>
          </w:tcPr>
          <w:p w14:paraId="18F4EEC2" w14:textId="4EEF39AE" w:rsidR="00205DFA" w:rsidRDefault="00205DFA" w:rsidP="00C73E54">
            <w:pPr>
              <w:pStyle w:val="TableParagraph"/>
              <w:spacing w:before="99"/>
              <w:ind w:left="101"/>
            </w:pPr>
            <w:r>
              <w:t>$948,715.16</w:t>
            </w:r>
          </w:p>
          <w:p w14:paraId="534B9AC7" w14:textId="453319F6" w:rsidR="00205DFA" w:rsidRDefault="00205DFA" w:rsidP="00C73E54">
            <w:pPr>
              <w:pStyle w:val="TableParagraph"/>
              <w:numPr>
                <w:ilvl w:val="0"/>
                <w:numId w:val="30"/>
              </w:numPr>
              <w:ind w:left="396" w:hanging="216"/>
            </w:pPr>
            <w:r>
              <w:t>Bank Accounts</w:t>
            </w:r>
            <w:r>
              <w:br/>
              <w:t>$46,690.97</w:t>
            </w:r>
          </w:p>
          <w:p w14:paraId="30BF839C" w14:textId="183ACC53" w:rsidR="00205DFA" w:rsidRDefault="00205DFA" w:rsidP="00C73E54">
            <w:pPr>
              <w:pStyle w:val="TableParagraph"/>
              <w:numPr>
                <w:ilvl w:val="0"/>
                <w:numId w:val="30"/>
              </w:numPr>
              <w:ind w:left="396" w:hanging="216"/>
            </w:pPr>
            <w:r>
              <w:t>UT Sales Tax Receivable</w:t>
            </w:r>
            <w:r>
              <w:br/>
              <w:t>$3,337.43</w:t>
            </w:r>
          </w:p>
          <w:p w14:paraId="37A74A0D" w14:textId="5A1E200A" w:rsidR="00205DFA" w:rsidRDefault="00205DFA" w:rsidP="00C73E54">
            <w:pPr>
              <w:pStyle w:val="TableParagraph"/>
              <w:numPr>
                <w:ilvl w:val="0"/>
                <w:numId w:val="30"/>
              </w:numPr>
              <w:ind w:left="396" w:hanging="216"/>
            </w:pPr>
            <w:r>
              <w:t>Fixed Assets</w:t>
            </w:r>
            <w:r>
              <w:br/>
              <w:t>406,888.30</w:t>
            </w:r>
          </w:p>
          <w:p w14:paraId="5D3F4E06" w14:textId="7AB38BBB" w:rsidR="00205DFA" w:rsidRDefault="00205DFA" w:rsidP="00C73E54">
            <w:pPr>
              <w:pStyle w:val="TableParagraph"/>
              <w:numPr>
                <w:ilvl w:val="0"/>
                <w:numId w:val="30"/>
              </w:numPr>
              <w:ind w:left="396" w:hanging="216"/>
            </w:pPr>
            <w:r>
              <w:t>Endowment $491,707.46</w:t>
            </w:r>
          </w:p>
        </w:tc>
      </w:tr>
      <w:tr w:rsidR="00205DFA" w14:paraId="6C84EDC6" w14:textId="77777777" w:rsidTr="00205DFA">
        <w:trPr>
          <w:trHeight w:val="2046"/>
        </w:trPr>
        <w:tc>
          <w:tcPr>
            <w:tcW w:w="1890" w:type="dxa"/>
          </w:tcPr>
          <w:p w14:paraId="6C84EDBA" w14:textId="77777777" w:rsidR="00205DFA" w:rsidRDefault="00205DFA">
            <w:pPr>
              <w:pStyle w:val="TableParagraph"/>
              <w:spacing w:before="99"/>
              <w:ind w:left="100"/>
              <w:rPr>
                <w:b/>
              </w:rPr>
            </w:pPr>
            <w:r>
              <w:rPr>
                <w:b/>
              </w:rPr>
              <w:t>Cash</w:t>
            </w:r>
            <w:r>
              <w:rPr>
                <w:b/>
                <w:spacing w:val="-7"/>
              </w:rPr>
              <w:t xml:space="preserve"> </w:t>
            </w:r>
            <w:r>
              <w:rPr>
                <w:b/>
              </w:rPr>
              <w:t>On-</w:t>
            </w:r>
            <w:r>
              <w:rPr>
                <w:b/>
                <w:spacing w:val="-4"/>
              </w:rPr>
              <w:t>Hand</w:t>
            </w:r>
          </w:p>
        </w:tc>
        <w:tc>
          <w:tcPr>
            <w:tcW w:w="2370" w:type="dxa"/>
          </w:tcPr>
          <w:p w14:paraId="6C84EDBD" w14:textId="77777777" w:rsidR="00205DFA" w:rsidRDefault="00205DFA">
            <w:pPr>
              <w:pStyle w:val="TableParagraph"/>
              <w:spacing w:before="99"/>
              <w:ind w:left="98"/>
            </w:pPr>
            <w:r>
              <w:t>May</w:t>
            </w:r>
            <w:r>
              <w:rPr>
                <w:spacing w:val="-3"/>
              </w:rPr>
              <w:t xml:space="preserve"> </w:t>
            </w:r>
            <w:r>
              <w:t>18th,</w:t>
            </w:r>
            <w:r>
              <w:rPr>
                <w:spacing w:val="-1"/>
              </w:rPr>
              <w:t xml:space="preserve"> </w:t>
            </w:r>
            <w:r>
              <w:rPr>
                <w:spacing w:val="-4"/>
              </w:rPr>
              <w:t>2024</w:t>
            </w:r>
          </w:p>
          <w:p w14:paraId="6C84EDBE" w14:textId="77777777" w:rsidR="00205DFA" w:rsidRDefault="00205DFA">
            <w:pPr>
              <w:pStyle w:val="TableParagraph"/>
              <w:spacing w:before="208"/>
              <w:ind w:left="98"/>
            </w:pPr>
            <w:r>
              <w:rPr>
                <w:spacing w:val="-2"/>
              </w:rPr>
              <w:t>$56,045.31</w:t>
            </w:r>
          </w:p>
        </w:tc>
        <w:tc>
          <w:tcPr>
            <w:tcW w:w="2370" w:type="dxa"/>
          </w:tcPr>
          <w:p w14:paraId="6C84EDBF" w14:textId="77777777" w:rsidR="00205DFA" w:rsidRDefault="00205DFA">
            <w:pPr>
              <w:pStyle w:val="TableParagraph"/>
              <w:spacing w:before="99"/>
              <w:ind w:left="100"/>
            </w:pPr>
            <w:r>
              <w:t>May</w:t>
            </w:r>
            <w:r>
              <w:rPr>
                <w:spacing w:val="-3"/>
              </w:rPr>
              <w:t xml:space="preserve"> </w:t>
            </w:r>
            <w:r>
              <w:t>13th,</w:t>
            </w:r>
            <w:r>
              <w:rPr>
                <w:spacing w:val="-1"/>
              </w:rPr>
              <w:t xml:space="preserve"> </w:t>
            </w:r>
            <w:r>
              <w:rPr>
                <w:spacing w:val="-4"/>
              </w:rPr>
              <w:t>2025</w:t>
            </w:r>
          </w:p>
          <w:p w14:paraId="6C84EDC0" w14:textId="77777777" w:rsidR="00205DFA" w:rsidRDefault="00205DFA">
            <w:pPr>
              <w:pStyle w:val="TableParagraph"/>
              <w:spacing w:before="210"/>
              <w:ind w:left="100"/>
            </w:pPr>
            <w:r>
              <w:t>$194,163.88</w:t>
            </w:r>
            <w:r>
              <w:rPr>
                <w:spacing w:val="-8"/>
              </w:rPr>
              <w:t xml:space="preserve"> </w:t>
            </w:r>
            <w:r>
              <w:rPr>
                <w:spacing w:val="-2"/>
              </w:rPr>
              <w:t>Total</w:t>
            </w:r>
          </w:p>
          <w:p w14:paraId="6C84EDC1" w14:textId="77777777" w:rsidR="00205DFA" w:rsidRDefault="00205DFA">
            <w:pPr>
              <w:pStyle w:val="TableParagraph"/>
              <w:numPr>
                <w:ilvl w:val="0"/>
                <w:numId w:val="5"/>
              </w:numPr>
              <w:tabs>
                <w:tab w:val="left" w:pos="516"/>
              </w:tabs>
              <w:spacing w:before="57"/>
              <w:ind w:left="516" w:hanging="272"/>
            </w:pPr>
            <w:r>
              <w:rPr>
                <w:spacing w:val="-2"/>
              </w:rPr>
              <w:t>CUUrb</w:t>
            </w:r>
            <w:r>
              <w:rPr>
                <w:spacing w:val="-7"/>
              </w:rPr>
              <w:t xml:space="preserve"> </w:t>
            </w:r>
            <w:r>
              <w:rPr>
                <w:spacing w:val="-2"/>
              </w:rPr>
              <w:t>Appeal</w:t>
            </w:r>
          </w:p>
          <w:p w14:paraId="6C84EDC2" w14:textId="77777777" w:rsidR="00205DFA" w:rsidRDefault="00205DFA">
            <w:pPr>
              <w:pStyle w:val="TableParagraph"/>
              <w:spacing w:before="3"/>
              <w:ind w:left="518"/>
            </w:pPr>
            <w:r>
              <w:rPr>
                <w:spacing w:val="-2"/>
              </w:rPr>
              <w:t>$118,000</w:t>
            </w:r>
          </w:p>
          <w:p w14:paraId="6C84EDC3" w14:textId="77777777" w:rsidR="00205DFA" w:rsidRDefault="00205DFA">
            <w:pPr>
              <w:pStyle w:val="TableParagraph"/>
              <w:numPr>
                <w:ilvl w:val="0"/>
                <w:numId w:val="5"/>
              </w:numPr>
              <w:tabs>
                <w:tab w:val="left" w:pos="268"/>
              </w:tabs>
              <w:spacing w:before="57"/>
              <w:ind w:left="268" w:right="618" w:hanging="268"/>
              <w:jc w:val="right"/>
            </w:pPr>
            <w:r>
              <w:rPr>
                <w:spacing w:val="-2"/>
              </w:rPr>
              <w:t>Unrestricted</w:t>
            </w:r>
          </w:p>
          <w:p w14:paraId="6C84EDC4" w14:textId="77777777" w:rsidR="00205DFA" w:rsidRDefault="00205DFA">
            <w:pPr>
              <w:pStyle w:val="TableParagraph"/>
              <w:spacing w:before="1"/>
              <w:ind w:left="0" w:right="714"/>
              <w:jc w:val="right"/>
            </w:pPr>
            <w:r>
              <w:rPr>
                <w:spacing w:val="-2"/>
              </w:rPr>
              <w:t>$76,163.88</w:t>
            </w:r>
          </w:p>
        </w:tc>
        <w:tc>
          <w:tcPr>
            <w:tcW w:w="2370" w:type="dxa"/>
          </w:tcPr>
          <w:p w14:paraId="16723A95" w14:textId="77777777" w:rsidR="00205DFA" w:rsidRDefault="00205DFA">
            <w:pPr>
              <w:pStyle w:val="TableParagraph"/>
              <w:spacing w:before="99"/>
              <w:ind w:left="98"/>
            </w:pPr>
            <w:r>
              <w:t>May 16</w:t>
            </w:r>
            <w:r w:rsidRPr="00AC19A7">
              <w:rPr>
                <w:vertAlign w:val="superscript"/>
              </w:rPr>
              <w:t>th</w:t>
            </w:r>
            <w:r>
              <w:t>, 2025</w:t>
            </w:r>
          </w:p>
          <w:p w14:paraId="458285A0" w14:textId="0CF5AEA9" w:rsidR="00205DFA" w:rsidRDefault="00205DFA">
            <w:pPr>
              <w:pStyle w:val="TableParagraph"/>
              <w:spacing w:before="99"/>
              <w:ind w:left="98"/>
            </w:pPr>
            <w:r>
              <w:t>$46,490.97</w:t>
            </w:r>
          </w:p>
        </w:tc>
      </w:tr>
      <w:tr w:rsidR="00205DFA" w14:paraId="6C84EDCC" w14:textId="77777777" w:rsidTr="00205DFA">
        <w:trPr>
          <w:trHeight w:val="707"/>
        </w:trPr>
        <w:tc>
          <w:tcPr>
            <w:tcW w:w="1890" w:type="dxa"/>
          </w:tcPr>
          <w:p w14:paraId="6C84EDC7" w14:textId="77777777" w:rsidR="00205DFA" w:rsidRDefault="00205DFA">
            <w:pPr>
              <w:pStyle w:val="TableParagraph"/>
              <w:spacing w:before="99"/>
              <w:ind w:left="100" w:right="148"/>
              <w:rPr>
                <w:b/>
              </w:rPr>
            </w:pPr>
            <w:r>
              <w:rPr>
                <w:b/>
                <w:spacing w:val="-2"/>
              </w:rPr>
              <w:t xml:space="preserve">Profit/Loss </w:t>
            </w:r>
            <w:r>
              <w:rPr>
                <w:b/>
              </w:rPr>
              <w:t>YTD,</w:t>
            </w:r>
            <w:r>
              <w:rPr>
                <w:b/>
                <w:spacing w:val="-14"/>
              </w:rPr>
              <w:t xml:space="preserve"> </w:t>
            </w:r>
            <w:r>
              <w:rPr>
                <w:b/>
              </w:rPr>
              <w:t>JUL-APR</w:t>
            </w:r>
          </w:p>
        </w:tc>
        <w:tc>
          <w:tcPr>
            <w:tcW w:w="2370" w:type="dxa"/>
          </w:tcPr>
          <w:p w14:paraId="6C84EDC9" w14:textId="77777777" w:rsidR="00205DFA" w:rsidRDefault="00205DFA">
            <w:pPr>
              <w:pStyle w:val="TableParagraph"/>
              <w:spacing w:before="99"/>
              <w:ind w:left="98"/>
            </w:pPr>
            <w:r>
              <w:rPr>
                <w:spacing w:val="-2"/>
              </w:rPr>
              <w:t>$66,500.72</w:t>
            </w:r>
          </w:p>
        </w:tc>
        <w:tc>
          <w:tcPr>
            <w:tcW w:w="2370" w:type="dxa"/>
          </w:tcPr>
          <w:p w14:paraId="6C84EDCA" w14:textId="77777777" w:rsidR="00205DFA" w:rsidRDefault="00205DFA">
            <w:pPr>
              <w:pStyle w:val="TableParagraph"/>
              <w:spacing w:before="99"/>
              <w:ind w:left="100"/>
            </w:pPr>
            <w:r>
              <w:rPr>
                <w:spacing w:val="-2"/>
              </w:rPr>
              <w:t>$81,511.08</w:t>
            </w:r>
          </w:p>
        </w:tc>
        <w:tc>
          <w:tcPr>
            <w:tcW w:w="2370" w:type="dxa"/>
          </w:tcPr>
          <w:p w14:paraId="09422043" w14:textId="3C368284" w:rsidR="00205DFA" w:rsidRDefault="00205DFA">
            <w:pPr>
              <w:pStyle w:val="TableParagraph"/>
              <w:spacing w:before="99"/>
              <w:ind w:left="98"/>
            </w:pPr>
            <w:r>
              <w:t>$-115,352.56 (includes CUURB spending as the FEMA reimbursement was not received until May 1)</w:t>
            </w:r>
          </w:p>
        </w:tc>
      </w:tr>
    </w:tbl>
    <w:p w14:paraId="6C84EDCD" w14:textId="7CAFEFD1" w:rsidR="00957042" w:rsidRDefault="00957042">
      <w:pPr>
        <w:pStyle w:val="TableParagraph"/>
      </w:pPr>
    </w:p>
    <w:p w14:paraId="0490182B" w14:textId="77777777" w:rsidR="00957042" w:rsidRDefault="00957042">
      <w:r>
        <w:br w:type="page"/>
      </w:r>
    </w:p>
    <w:p w14:paraId="6C84EDCE" w14:textId="437A5E2D" w:rsidR="004D588C" w:rsidRDefault="000D1844">
      <w:pPr>
        <w:pStyle w:val="Heading1"/>
        <w:rPr>
          <w:rFonts w:ascii="Aptos Light" w:hAnsi="Aptos Light"/>
          <w:b/>
          <w:color w:val="0F4660"/>
          <w:spacing w:val="-4"/>
          <w:w w:val="105"/>
          <w:sz w:val="36"/>
          <w:szCs w:val="36"/>
        </w:rPr>
      </w:pPr>
      <w:bookmarkStart w:id="15" w:name="_Toc229774528"/>
      <w:r w:rsidRPr="0066635A">
        <w:rPr>
          <w:b/>
          <w:bCs/>
          <w:noProof/>
          <w:w w:val="105"/>
        </w:rPr>
        <w:lastRenderedPageBreak/>
        <w:drawing>
          <wp:anchor distT="0" distB="0" distL="114300" distR="114300" simplePos="0" relativeHeight="251680256" behindDoc="1" locked="0" layoutInCell="1" allowOverlap="1" wp14:anchorId="5D0D53FA" wp14:editId="0B0DD1CD">
            <wp:simplePos x="0" y="0"/>
            <wp:positionH relativeFrom="column">
              <wp:posOffset>0</wp:posOffset>
            </wp:positionH>
            <wp:positionV relativeFrom="paragraph">
              <wp:posOffset>215392</wp:posOffset>
            </wp:positionV>
            <wp:extent cx="6972437" cy="9043416"/>
            <wp:effectExtent l="0" t="0" r="0" b="5715"/>
            <wp:wrapNone/>
            <wp:docPr id="30824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44772" name=""/>
                    <pic:cNvPicPr/>
                  </pic:nvPicPr>
                  <pic:blipFill>
                    <a:blip r:embed="rId10">
                      <a:extLst>
                        <a:ext uri="{28A0092B-C50C-407E-A947-70E740481C1C}">
                          <a14:useLocalDpi xmlns:a14="http://schemas.microsoft.com/office/drawing/2010/main" val="0"/>
                        </a:ext>
                      </a:extLst>
                    </a:blip>
                    <a:stretch>
                      <a:fillRect/>
                    </a:stretch>
                  </pic:blipFill>
                  <pic:spPr>
                    <a:xfrm>
                      <a:off x="0" y="0"/>
                      <a:ext cx="6990966" cy="9067449"/>
                    </a:xfrm>
                    <a:prstGeom prst="rect">
                      <a:avLst/>
                    </a:prstGeom>
                  </pic:spPr>
                </pic:pic>
              </a:graphicData>
            </a:graphic>
            <wp14:sizeRelH relativeFrom="margin">
              <wp14:pctWidth>0</wp14:pctWidth>
            </wp14:sizeRelH>
            <wp14:sizeRelV relativeFrom="margin">
              <wp14:pctHeight>0</wp14:pctHeight>
            </wp14:sizeRelV>
          </wp:anchor>
        </w:drawing>
      </w:r>
      <w:r w:rsidR="00693B39" w:rsidRPr="00213D65">
        <w:rPr>
          <w:noProof/>
          <w:sz w:val="36"/>
          <w:szCs w:val="36"/>
        </w:rPr>
        <mc:AlternateContent>
          <mc:Choice Requires="wps">
            <w:drawing>
              <wp:anchor distT="0" distB="0" distL="0" distR="0" simplePos="0" relativeHeight="251664896" behindDoc="1" locked="0" layoutInCell="1" allowOverlap="1" wp14:anchorId="6C84EF0F" wp14:editId="6C84EF10">
                <wp:simplePos x="0" y="0"/>
                <wp:positionH relativeFrom="page">
                  <wp:posOffset>914400</wp:posOffset>
                </wp:positionH>
                <wp:positionV relativeFrom="page">
                  <wp:posOffset>9460322</wp:posOffset>
                </wp:positionV>
                <wp:extent cx="5944235" cy="1403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235" cy="140335"/>
                        </a:xfrm>
                        <a:prstGeom prst="rect">
                          <a:avLst/>
                        </a:prstGeom>
                      </wps:spPr>
                      <wps:txbx>
                        <w:txbxContent>
                          <w:p w14:paraId="6C84EF7A" w14:textId="77777777" w:rsidR="004D588C" w:rsidRDefault="00693B39">
                            <w:pPr>
                              <w:tabs>
                                <w:tab w:val="left" w:pos="8471"/>
                              </w:tabs>
                              <w:rPr>
                                <w:rFonts w:ascii="Century Gothic"/>
                                <w:sz w:val="18"/>
                              </w:rPr>
                            </w:pPr>
                            <w:r>
                              <w:rPr>
                                <w:rFonts w:ascii="Century Gothic"/>
                                <w:color w:val="0F4660"/>
                                <w:sz w:val="18"/>
                              </w:rPr>
                              <w:t>South</w:t>
                            </w:r>
                            <w:r>
                              <w:rPr>
                                <w:rFonts w:ascii="Century Gothic"/>
                                <w:color w:val="0F4660"/>
                                <w:spacing w:val="-2"/>
                                <w:sz w:val="18"/>
                              </w:rPr>
                              <w:t xml:space="preserve"> </w:t>
                            </w:r>
                            <w:r>
                              <w:rPr>
                                <w:rFonts w:ascii="Century Gothic"/>
                                <w:color w:val="0F4660"/>
                                <w:sz w:val="18"/>
                              </w:rPr>
                              <w:t>Valley</w:t>
                            </w:r>
                            <w:r>
                              <w:rPr>
                                <w:rFonts w:ascii="Century Gothic"/>
                                <w:color w:val="0F4660"/>
                                <w:spacing w:val="-3"/>
                                <w:sz w:val="18"/>
                              </w:rPr>
                              <w:t xml:space="preserve"> </w:t>
                            </w:r>
                            <w:r>
                              <w:rPr>
                                <w:rFonts w:ascii="Century Gothic"/>
                                <w:color w:val="0F4660"/>
                                <w:sz w:val="18"/>
                              </w:rPr>
                              <w:t>UUS</w:t>
                            </w:r>
                            <w:r>
                              <w:rPr>
                                <w:rFonts w:ascii="Century Gothic"/>
                                <w:color w:val="0F4660"/>
                                <w:spacing w:val="-3"/>
                                <w:sz w:val="18"/>
                              </w:rPr>
                              <w:t xml:space="preserve"> </w:t>
                            </w:r>
                            <w:r>
                              <w:rPr>
                                <w:rFonts w:ascii="Century Gothic"/>
                                <w:color w:val="0F4660"/>
                                <w:spacing w:val="-2"/>
                                <w:sz w:val="18"/>
                              </w:rPr>
                              <w:t>CONFIDENTIAL</w:t>
                            </w:r>
                            <w:r>
                              <w:rPr>
                                <w:rFonts w:ascii="Century Gothic"/>
                                <w:color w:val="0F4660"/>
                                <w:sz w:val="18"/>
                              </w:rPr>
                              <w:tab/>
                              <w:t>Page</w:t>
                            </w:r>
                            <w:r>
                              <w:rPr>
                                <w:rFonts w:ascii="Century Gothic"/>
                                <w:color w:val="0F4660"/>
                                <w:spacing w:val="-4"/>
                                <w:sz w:val="18"/>
                              </w:rPr>
                              <w:t xml:space="preserve"> </w:t>
                            </w:r>
                            <w:r>
                              <w:rPr>
                                <w:rFonts w:ascii="Century Gothic"/>
                                <w:color w:val="0F4660"/>
                                <w:sz w:val="18"/>
                              </w:rPr>
                              <w:t>|</w:t>
                            </w:r>
                            <w:r>
                              <w:rPr>
                                <w:rFonts w:ascii="Century Gothic"/>
                                <w:color w:val="0F4660"/>
                                <w:spacing w:val="-2"/>
                                <w:sz w:val="18"/>
                              </w:rPr>
                              <w:t xml:space="preserve"> </w:t>
                            </w:r>
                            <w:r>
                              <w:rPr>
                                <w:rFonts w:ascii="Century Gothic"/>
                                <w:color w:val="0F4660"/>
                                <w:spacing w:val="-5"/>
                                <w:sz w:val="18"/>
                              </w:rPr>
                              <w:t>14</w:t>
                            </w:r>
                          </w:p>
                        </w:txbxContent>
                      </wps:txbx>
                      <wps:bodyPr wrap="square" lIns="0" tIns="0" rIns="0" bIns="0" rtlCol="0">
                        <a:noAutofit/>
                      </wps:bodyPr>
                    </wps:wsp>
                  </a:graphicData>
                </a:graphic>
              </wp:anchor>
            </w:drawing>
          </mc:Choice>
          <mc:Fallback>
            <w:pict>
              <v:shape w14:anchorId="6C84EF0F" id="Textbox 13" o:spid="_x0000_s1027" type="#_x0000_t202" style="position:absolute;left:0;text-align:left;margin-left:1in;margin-top:744.9pt;width:468.05pt;height:11.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" filled="f" stroked="f">
                <v:textbox inset="0,0,0,0">
                  <w:txbxContent>
                    <w:p w14:paraId="6C84EF7A" w14:textId="77777777" w:rsidR="004D588C" w:rsidRDefault="00693B39">
                      <w:pPr>
                        <w:tabs>
                          <w:tab w:val="left" w:pos="8471"/>
                        </w:tabs>
                        <w:rPr>
                          <w:rFonts w:ascii="Century Gothic"/>
                          <w:sz w:val="18"/>
                        </w:rPr>
                      </w:pPr>
                      <w:r>
                        <w:rPr>
                          <w:rFonts w:ascii="Century Gothic"/>
                          <w:color w:val="0F4660"/>
                          <w:sz w:val="18"/>
                        </w:rPr>
                        <w:t>South</w:t>
                      </w:r>
                      <w:r>
                        <w:rPr>
                          <w:rFonts w:ascii="Century Gothic"/>
                          <w:color w:val="0F4660"/>
                          <w:spacing w:val="-2"/>
                          <w:sz w:val="18"/>
                        </w:rPr>
                        <w:t xml:space="preserve"> </w:t>
                      </w:r>
                      <w:r>
                        <w:rPr>
                          <w:rFonts w:ascii="Century Gothic"/>
                          <w:color w:val="0F4660"/>
                          <w:sz w:val="18"/>
                        </w:rPr>
                        <w:t>Valley</w:t>
                      </w:r>
                      <w:r>
                        <w:rPr>
                          <w:rFonts w:ascii="Century Gothic"/>
                          <w:color w:val="0F4660"/>
                          <w:spacing w:val="-3"/>
                          <w:sz w:val="18"/>
                        </w:rPr>
                        <w:t xml:space="preserve"> </w:t>
                      </w:r>
                      <w:r>
                        <w:rPr>
                          <w:rFonts w:ascii="Century Gothic"/>
                          <w:color w:val="0F4660"/>
                          <w:sz w:val="18"/>
                        </w:rPr>
                        <w:t>UUS</w:t>
                      </w:r>
                      <w:r>
                        <w:rPr>
                          <w:rFonts w:ascii="Century Gothic"/>
                          <w:color w:val="0F4660"/>
                          <w:spacing w:val="-3"/>
                          <w:sz w:val="18"/>
                        </w:rPr>
                        <w:t xml:space="preserve"> </w:t>
                      </w:r>
                      <w:r>
                        <w:rPr>
                          <w:rFonts w:ascii="Century Gothic"/>
                          <w:color w:val="0F4660"/>
                          <w:spacing w:val="-2"/>
                          <w:sz w:val="18"/>
                        </w:rPr>
                        <w:t>CONFIDENTIAL</w:t>
                      </w:r>
                      <w:r>
                        <w:rPr>
                          <w:rFonts w:ascii="Century Gothic"/>
                          <w:color w:val="0F4660"/>
                          <w:sz w:val="18"/>
                        </w:rPr>
                        <w:tab/>
                        <w:t>Page</w:t>
                      </w:r>
                      <w:r>
                        <w:rPr>
                          <w:rFonts w:ascii="Century Gothic"/>
                          <w:color w:val="0F4660"/>
                          <w:spacing w:val="-4"/>
                          <w:sz w:val="18"/>
                        </w:rPr>
                        <w:t xml:space="preserve"> </w:t>
                      </w:r>
                      <w:r>
                        <w:rPr>
                          <w:rFonts w:ascii="Century Gothic"/>
                          <w:color w:val="0F4660"/>
                          <w:sz w:val="18"/>
                        </w:rPr>
                        <w:t>|</w:t>
                      </w:r>
                      <w:r>
                        <w:rPr>
                          <w:rFonts w:ascii="Century Gothic"/>
                          <w:color w:val="0F4660"/>
                          <w:spacing w:val="-2"/>
                          <w:sz w:val="18"/>
                        </w:rPr>
                        <w:t xml:space="preserve"> </w:t>
                      </w:r>
                      <w:r>
                        <w:rPr>
                          <w:rFonts w:ascii="Century Gothic"/>
                          <w:color w:val="0F4660"/>
                          <w:spacing w:val="-5"/>
                          <w:sz w:val="18"/>
                        </w:rPr>
                        <w:t>14</w:t>
                      </w:r>
                    </w:p>
                  </w:txbxContent>
                </v:textbox>
                <w10:wrap anchorx="page" anchory="page"/>
              </v:shape>
            </w:pict>
          </mc:Fallback>
        </mc:AlternateContent>
      </w:r>
      <w:bookmarkStart w:id="16" w:name="PROPOSED_BUDGET_2025-2026"/>
      <w:bookmarkEnd w:id="16"/>
      <w:r w:rsidR="00693B39" w:rsidRPr="00213D65">
        <w:rPr>
          <w:rFonts w:ascii="Aptos Light" w:hAnsi="Aptos Light"/>
          <w:b/>
          <w:color w:val="0F4660"/>
          <w:w w:val="105"/>
          <w:sz w:val="36"/>
          <w:szCs w:val="36"/>
        </w:rPr>
        <w:t>PROPOSED</w:t>
      </w:r>
      <w:r w:rsidR="00693B39" w:rsidRPr="00213D65">
        <w:rPr>
          <w:rFonts w:ascii="Aptos Light" w:hAnsi="Aptos Light"/>
          <w:b/>
          <w:color w:val="0F4660"/>
          <w:spacing w:val="-14"/>
          <w:w w:val="105"/>
          <w:sz w:val="36"/>
          <w:szCs w:val="36"/>
        </w:rPr>
        <w:t xml:space="preserve"> </w:t>
      </w:r>
      <w:r w:rsidR="00693B39" w:rsidRPr="00213D65">
        <w:rPr>
          <w:rFonts w:ascii="Aptos Light" w:hAnsi="Aptos Light"/>
          <w:b/>
          <w:color w:val="0F4660"/>
          <w:w w:val="105"/>
          <w:sz w:val="36"/>
          <w:szCs w:val="36"/>
        </w:rPr>
        <w:t>BUDGET</w:t>
      </w:r>
      <w:r w:rsidR="00693B39" w:rsidRPr="00213D65">
        <w:rPr>
          <w:rFonts w:ascii="Aptos Light" w:hAnsi="Aptos Light"/>
          <w:b/>
          <w:color w:val="0F4660"/>
          <w:spacing w:val="-11"/>
          <w:w w:val="105"/>
          <w:sz w:val="36"/>
          <w:szCs w:val="36"/>
        </w:rPr>
        <w:t xml:space="preserve"> </w:t>
      </w:r>
      <w:r w:rsidR="00693B39" w:rsidRPr="00213D65">
        <w:rPr>
          <w:rFonts w:ascii="Aptos Light" w:hAnsi="Aptos Light"/>
          <w:b/>
          <w:color w:val="0F4660"/>
          <w:w w:val="105"/>
          <w:sz w:val="36"/>
          <w:szCs w:val="36"/>
        </w:rPr>
        <w:t>202</w:t>
      </w:r>
      <w:r w:rsidR="00252FEA" w:rsidRPr="00213D65">
        <w:rPr>
          <w:rFonts w:ascii="Aptos Light" w:hAnsi="Aptos Light"/>
          <w:b/>
          <w:color w:val="0F4660"/>
          <w:w w:val="105"/>
          <w:sz w:val="36"/>
          <w:szCs w:val="36"/>
        </w:rPr>
        <w:t>6</w:t>
      </w:r>
      <w:r w:rsidR="00693B39" w:rsidRPr="00213D65">
        <w:rPr>
          <w:rFonts w:ascii="Aptos Light" w:hAnsi="Aptos Light"/>
          <w:b/>
          <w:color w:val="0F4660"/>
          <w:w w:val="105"/>
          <w:sz w:val="36"/>
          <w:szCs w:val="36"/>
        </w:rPr>
        <w:t>-</w:t>
      </w:r>
      <w:r w:rsidR="00693B39" w:rsidRPr="00213D65">
        <w:rPr>
          <w:rFonts w:ascii="Aptos Light" w:hAnsi="Aptos Light"/>
          <w:b/>
          <w:color w:val="0F4660"/>
          <w:spacing w:val="-4"/>
          <w:w w:val="105"/>
          <w:sz w:val="36"/>
          <w:szCs w:val="36"/>
        </w:rPr>
        <w:t>202</w:t>
      </w:r>
      <w:r w:rsidR="00252FEA" w:rsidRPr="00213D65">
        <w:rPr>
          <w:rFonts w:ascii="Aptos Light" w:hAnsi="Aptos Light"/>
          <w:b/>
          <w:color w:val="0F4660"/>
          <w:spacing w:val="-4"/>
          <w:w w:val="105"/>
          <w:sz w:val="36"/>
          <w:szCs w:val="36"/>
        </w:rPr>
        <w:t>7</w:t>
      </w:r>
      <w:bookmarkEnd w:id="15"/>
    </w:p>
    <w:p w14:paraId="39AAF714" w14:textId="1ED717AC" w:rsidR="004C3923" w:rsidRDefault="004C3923" w:rsidP="004C3923">
      <w:pPr>
        <w:rPr>
          <w:w w:val="105"/>
        </w:rPr>
      </w:pPr>
    </w:p>
    <w:p w14:paraId="7C740AEA" w14:textId="4481D2A2" w:rsidR="00132CAC" w:rsidRDefault="00132CAC">
      <w:pPr>
        <w:rPr>
          <w:w w:val="105"/>
        </w:rPr>
      </w:pPr>
      <w:r>
        <w:rPr>
          <w:w w:val="105"/>
        </w:rPr>
        <w:br w:type="page"/>
      </w:r>
    </w:p>
    <w:p w14:paraId="6C84EDE6" w14:textId="17459C94" w:rsidR="004D588C" w:rsidRPr="004C4F29" w:rsidRDefault="004C4F29" w:rsidP="00EE4D49">
      <w:pPr>
        <w:rPr>
          <w:w w:val="105"/>
        </w:rPr>
      </w:pPr>
      <w:r w:rsidRPr="00132CAC">
        <w:rPr>
          <w:noProof/>
          <w:w w:val="105"/>
        </w:rPr>
        <w:lastRenderedPageBreak/>
        <w:drawing>
          <wp:anchor distT="0" distB="0" distL="114300" distR="114300" simplePos="0" relativeHeight="251682304" behindDoc="0" locked="0" layoutInCell="1" allowOverlap="1" wp14:anchorId="1C78DF2D" wp14:editId="038FAF81">
            <wp:simplePos x="0" y="0"/>
            <wp:positionH relativeFrom="column">
              <wp:posOffset>2231136</wp:posOffset>
            </wp:positionH>
            <wp:positionV relativeFrom="paragraph">
              <wp:posOffset>462280</wp:posOffset>
            </wp:positionV>
            <wp:extent cx="3053819" cy="8759126"/>
            <wp:effectExtent l="0" t="0" r="0" b="4445"/>
            <wp:wrapNone/>
            <wp:docPr id="102748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88420" name=""/>
                    <pic:cNvPicPr/>
                  </pic:nvPicPr>
                  <pic:blipFill rotWithShape="1">
                    <a:blip r:embed="rId11">
                      <a:extLst>
                        <a:ext uri="{28A0092B-C50C-407E-A947-70E740481C1C}">
                          <a14:useLocalDpi xmlns:a14="http://schemas.microsoft.com/office/drawing/2010/main" val="0"/>
                        </a:ext>
                      </a:extLst>
                    </a:blip>
                    <a:srcRect r="54714"/>
                    <a:stretch>
                      <a:fillRect/>
                    </a:stretch>
                  </pic:blipFill>
                  <pic:spPr bwMode="auto">
                    <a:xfrm>
                      <a:off x="0" y="0"/>
                      <a:ext cx="3054387" cy="876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71F" w:rsidRPr="00FF771F">
        <w:rPr>
          <w:noProof/>
          <w:w w:val="105"/>
        </w:rPr>
        <w:drawing>
          <wp:anchor distT="0" distB="0" distL="114300" distR="114300" simplePos="0" relativeHeight="251681280" behindDoc="1" locked="0" layoutInCell="1" allowOverlap="1" wp14:anchorId="35CA1C05" wp14:editId="14534854">
            <wp:simplePos x="0" y="0"/>
            <wp:positionH relativeFrom="column">
              <wp:posOffset>-192024</wp:posOffset>
            </wp:positionH>
            <wp:positionV relativeFrom="paragraph">
              <wp:posOffset>279400</wp:posOffset>
            </wp:positionV>
            <wp:extent cx="6876373" cy="8960432"/>
            <wp:effectExtent l="0" t="0" r="1270" b="0"/>
            <wp:wrapNone/>
            <wp:docPr id="39260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08176" name=""/>
                    <pic:cNvPicPr/>
                  </pic:nvPicPr>
                  <pic:blipFill>
                    <a:blip r:embed="rId12">
                      <a:extLst>
                        <a:ext uri="{28A0092B-C50C-407E-A947-70E740481C1C}">
                          <a14:useLocalDpi xmlns:a14="http://schemas.microsoft.com/office/drawing/2010/main" val="0"/>
                        </a:ext>
                      </a:extLst>
                    </a:blip>
                    <a:stretch>
                      <a:fillRect/>
                    </a:stretch>
                  </pic:blipFill>
                  <pic:spPr>
                    <a:xfrm>
                      <a:off x="0" y="0"/>
                      <a:ext cx="6879010" cy="8963869"/>
                    </a:xfrm>
                    <a:prstGeom prst="rect">
                      <a:avLst/>
                    </a:prstGeom>
                  </pic:spPr>
                </pic:pic>
              </a:graphicData>
            </a:graphic>
            <wp14:sizeRelH relativeFrom="margin">
              <wp14:pctWidth>0</wp14:pctWidth>
            </wp14:sizeRelH>
            <wp14:sizeRelV relativeFrom="margin">
              <wp14:pctHeight>0</wp14:pctHeight>
            </wp14:sizeRelV>
          </wp:anchor>
        </w:drawing>
      </w:r>
      <w:r w:rsidR="00693B39" w:rsidRPr="0067301F">
        <w:rPr>
          <w:noProof/>
        </w:rPr>
        <mc:AlternateContent>
          <mc:Choice Requires="wps">
            <w:drawing>
              <wp:anchor distT="0" distB="0" distL="0" distR="0" simplePos="0" relativeHeight="251665920" behindDoc="1" locked="0" layoutInCell="1" allowOverlap="1" wp14:anchorId="6C84EF13" wp14:editId="6C84EF14">
                <wp:simplePos x="0" y="0"/>
                <wp:positionH relativeFrom="page">
                  <wp:posOffset>914400</wp:posOffset>
                </wp:positionH>
                <wp:positionV relativeFrom="page">
                  <wp:posOffset>9460322</wp:posOffset>
                </wp:positionV>
                <wp:extent cx="1750695" cy="1403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695" cy="140335"/>
                        </a:xfrm>
                        <a:prstGeom prst="rect">
                          <a:avLst/>
                        </a:prstGeom>
                      </wps:spPr>
                      <wps:txbx>
                        <w:txbxContent>
                          <w:p w14:paraId="6C84EF7B" w14:textId="77777777" w:rsidR="004D588C" w:rsidRDefault="00693B39">
                            <w:pPr>
                              <w:rPr>
                                <w:rFonts w:ascii="Century Gothic"/>
                                <w:sz w:val="18"/>
                              </w:rPr>
                            </w:pPr>
                            <w:r>
                              <w:rPr>
                                <w:rFonts w:ascii="Century Gothic"/>
                                <w:color w:val="0F4660"/>
                                <w:sz w:val="18"/>
                              </w:rPr>
                              <w:t>South</w:t>
                            </w:r>
                            <w:r>
                              <w:rPr>
                                <w:rFonts w:ascii="Century Gothic"/>
                                <w:color w:val="0F4660"/>
                                <w:spacing w:val="-2"/>
                                <w:sz w:val="18"/>
                              </w:rPr>
                              <w:t xml:space="preserve"> </w:t>
                            </w:r>
                            <w:r>
                              <w:rPr>
                                <w:rFonts w:ascii="Century Gothic"/>
                                <w:color w:val="0F4660"/>
                                <w:sz w:val="18"/>
                              </w:rPr>
                              <w:t>Valley</w:t>
                            </w:r>
                            <w:r>
                              <w:rPr>
                                <w:rFonts w:ascii="Century Gothic"/>
                                <w:color w:val="0F4660"/>
                                <w:spacing w:val="-3"/>
                                <w:sz w:val="18"/>
                              </w:rPr>
                              <w:t xml:space="preserve"> </w:t>
                            </w:r>
                            <w:r>
                              <w:rPr>
                                <w:rFonts w:ascii="Century Gothic"/>
                                <w:color w:val="0F4660"/>
                                <w:sz w:val="18"/>
                              </w:rPr>
                              <w:t>UUS</w:t>
                            </w:r>
                            <w:r>
                              <w:rPr>
                                <w:rFonts w:ascii="Century Gothic"/>
                                <w:color w:val="0F4660"/>
                                <w:spacing w:val="-3"/>
                                <w:sz w:val="18"/>
                              </w:rPr>
                              <w:t xml:space="preserve"> </w:t>
                            </w:r>
                            <w:r>
                              <w:rPr>
                                <w:rFonts w:ascii="Century Gothic"/>
                                <w:color w:val="0F4660"/>
                                <w:spacing w:val="-2"/>
                                <w:sz w:val="18"/>
                              </w:rPr>
                              <w:t>CONFIDENTIAL</w:t>
                            </w:r>
                          </w:p>
                        </w:txbxContent>
                      </wps:txbx>
                      <wps:bodyPr wrap="square" lIns="0" tIns="0" rIns="0" bIns="0" rtlCol="0">
                        <a:noAutofit/>
                      </wps:bodyPr>
                    </wps:wsp>
                  </a:graphicData>
                </a:graphic>
              </wp:anchor>
            </w:drawing>
          </mc:Choice>
          <mc:Fallback>
            <w:pict>
              <v:shape w14:anchorId="6C84EF13" id="Textbox 16" o:spid="_x0000_s1028" type="#_x0000_t202" style="position:absolute;margin-left:1in;margin-top:744.9pt;width:137.85pt;height:11.0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" filled="f" stroked="f">
                <v:textbox inset="0,0,0,0">
                  <w:txbxContent>
                    <w:p w14:paraId="6C84EF7B" w14:textId="77777777" w:rsidR="004D588C" w:rsidRDefault="00693B39">
                      <w:pPr>
                        <w:rPr>
                          <w:rFonts w:ascii="Century Gothic"/>
                          <w:sz w:val="18"/>
                        </w:rPr>
                      </w:pPr>
                      <w:r>
                        <w:rPr>
                          <w:rFonts w:ascii="Century Gothic"/>
                          <w:color w:val="0F4660"/>
                          <w:sz w:val="18"/>
                        </w:rPr>
                        <w:t>South</w:t>
                      </w:r>
                      <w:r>
                        <w:rPr>
                          <w:rFonts w:ascii="Century Gothic"/>
                          <w:color w:val="0F4660"/>
                          <w:spacing w:val="-2"/>
                          <w:sz w:val="18"/>
                        </w:rPr>
                        <w:t xml:space="preserve"> </w:t>
                      </w:r>
                      <w:r>
                        <w:rPr>
                          <w:rFonts w:ascii="Century Gothic"/>
                          <w:color w:val="0F4660"/>
                          <w:sz w:val="18"/>
                        </w:rPr>
                        <w:t>Valley</w:t>
                      </w:r>
                      <w:r>
                        <w:rPr>
                          <w:rFonts w:ascii="Century Gothic"/>
                          <w:color w:val="0F4660"/>
                          <w:spacing w:val="-3"/>
                          <w:sz w:val="18"/>
                        </w:rPr>
                        <w:t xml:space="preserve"> </w:t>
                      </w:r>
                      <w:r>
                        <w:rPr>
                          <w:rFonts w:ascii="Century Gothic"/>
                          <w:color w:val="0F4660"/>
                          <w:sz w:val="18"/>
                        </w:rPr>
                        <w:t>UUS</w:t>
                      </w:r>
                      <w:r>
                        <w:rPr>
                          <w:rFonts w:ascii="Century Gothic"/>
                          <w:color w:val="0F4660"/>
                          <w:spacing w:val="-3"/>
                          <w:sz w:val="18"/>
                        </w:rPr>
                        <w:t xml:space="preserve"> </w:t>
                      </w:r>
                      <w:r>
                        <w:rPr>
                          <w:rFonts w:ascii="Century Gothic"/>
                          <w:color w:val="0F4660"/>
                          <w:spacing w:val="-2"/>
                          <w:sz w:val="18"/>
                        </w:rPr>
                        <w:t>CONFIDENTIAL</w:t>
                      </w:r>
                    </w:p>
                  </w:txbxContent>
                </v:textbox>
                <w10:wrap anchorx="page" anchory="page"/>
              </v:shape>
            </w:pict>
          </mc:Fallback>
        </mc:AlternateContent>
      </w:r>
      <w:bookmarkStart w:id="17" w:name="MINISTER’S_ANNUAL_REPORT"/>
      <w:bookmarkEnd w:id="17"/>
    </w:p>
    <w:p w14:paraId="6C84EDE8" w14:textId="184F0F0A" w:rsidR="004D588C" w:rsidRPr="0063443C" w:rsidRDefault="008018B1" w:rsidP="008018B1">
      <w:pPr>
        <w:rPr>
          <w:rFonts w:ascii="Aptos Light" w:hAnsi="Aptos Light"/>
          <w:b/>
          <w:color w:val="0F4660"/>
          <w:sz w:val="36"/>
          <w:szCs w:val="36"/>
        </w:rPr>
      </w:pPr>
      <w:r>
        <w:br w:type="page"/>
      </w:r>
      <w:bookmarkStart w:id="18" w:name="COMMITTEES_&amp;_GROUPS"/>
      <w:bookmarkEnd w:id="18"/>
      <w:r w:rsidR="00693B39" w:rsidRPr="0063443C">
        <w:rPr>
          <w:rFonts w:ascii="Aptos Light" w:hAnsi="Aptos Light"/>
          <w:b/>
          <w:color w:val="0F4660"/>
          <w:sz w:val="36"/>
          <w:szCs w:val="36"/>
        </w:rPr>
        <w:lastRenderedPageBreak/>
        <w:t>COMMITTEES</w:t>
      </w:r>
      <w:r w:rsidR="00693B39" w:rsidRPr="0063443C">
        <w:rPr>
          <w:rFonts w:ascii="Aptos Light" w:hAnsi="Aptos Light"/>
          <w:b/>
          <w:color w:val="0F4660"/>
          <w:spacing w:val="-11"/>
          <w:sz w:val="36"/>
          <w:szCs w:val="36"/>
        </w:rPr>
        <w:t xml:space="preserve"> </w:t>
      </w:r>
      <w:r w:rsidR="00693B39" w:rsidRPr="0063443C">
        <w:rPr>
          <w:rFonts w:ascii="Aptos Light" w:hAnsi="Aptos Light"/>
          <w:b/>
          <w:color w:val="0F4660"/>
          <w:sz w:val="36"/>
          <w:szCs w:val="36"/>
        </w:rPr>
        <w:t>&amp;</w:t>
      </w:r>
      <w:r w:rsidR="00693B39" w:rsidRPr="0063443C">
        <w:rPr>
          <w:rFonts w:ascii="Aptos Light" w:hAnsi="Aptos Light"/>
          <w:b/>
          <w:color w:val="0F4660"/>
          <w:spacing w:val="-7"/>
          <w:sz w:val="36"/>
          <w:szCs w:val="36"/>
        </w:rPr>
        <w:t xml:space="preserve"> </w:t>
      </w:r>
      <w:r w:rsidR="00693B39" w:rsidRPr="0063443C">
        <w:rPr>
          <w:rFonts w:ascii="Aptos Light" w:hAnsi="Aptos Light"/>
          <w:b/>
          <w:color w:val="0F4660"/>
          <w:spacing w:val="-2"/>
          <w:sz w:val="36"/>
          <w:szCs w:val="36"/>
        </w:rPr>
        <w:t>GROUPS</w:t>
      </w:r>
    </w:p>
    <w:p w14:paraId="6C84EDFB" w14:textId="1F7764B8" w:rsidR="004D588C" w:rsidRPr="0063443C" w:rsidRDefault="002E3CAE" w:rsidP="00196D49">
      <w:pPr>
        <w:pStyle w:val="Heading2"/>
        <w:spacing w:before="240"/>
        <w:rPr>
          <w:rFonts w:ascii="Aptos Light" w:hAnsi="Aptos Light"/>
          <w:bCs w:val="0"/>
          <w:caps/>
          <w:color w:val="0F4660"/>
        </w:rPr>
      </w:pPr>
      <w:bookmarkStart w:id="19" w:name="Auction_Committee"/>
      <w:bookmarkStart w:id="20" w:name="BIPOC_Caucus_(New_Name_TBD)"/>
      <w:bookmarkStart w:id="21" w:name="Book_Group"/>
      <w:bookmarkStart w:id="22" w:name="_Toc229774529"/>
      <w:bookmarkEnd w:id="19"/>
      <w:bookmarkEnd w:id="20"/>
      <w:bookmarkEnd w:id="21"/>
      <w:r w:rsidRPr="0063443C">
        <w:rPr>
          <w:rFonts w:ascii="Aptos Light" w:hAnsi="Aptos Light"/>
          <w:bCs w:val="0"/>
          <w:caps/>
          <w:color w:val="0F4660"/>
        </w:rPr>
        <w:t>Building Management</w:t>
      </w:r>
      <w:bookmarkEnd w:id="22"/>
    </w:p>
    <w:p w14:paraId="6C84EDFC" w14:textId="72D74B36" w:rsidR="004D588C" w:rsidRDefault="002E3CAE" w:rsidP="00BA2121">
      <w:pPr>
        <w:pStyle w:val="BodyText"/>
        <w:spacing w:before="120"/>
        <w:ind w:left="360"/>
      </w:pPr>
      <w:r>
        <w:t>James Carlson, Building Manager</w:t>
      </w:r>
    </w:p>
    <w:p w14:paraId="1D6844D1" w14:textId="370E3BEC" w:rsidR="00BB3D29" w:rsidRPr="00BB3D29" w:rsidRDefault="00BB3D29" w:rsidP="00BB3D29">
      <w:pPr>
        <w:pStyle w:val="BodyText"/>
        <w:spacing w:before="120"/>
        <w:ind w:left="360"/>
      </w:pPr>
      <w:r w:rsidRPr="00BB3D29">
        <w:t xml:space="preserve">This year, our Building Manager played a vital role in the continued care, safety, and improvement of our campus. He contributed significantly to the FEMA grant process, helping </w:t>
      </w:r>
      <w:r w:rsidR="00646119" w:rsidRPr="00BB3D29">
        <w:t>to oversee</w:t>
      </w:r>
      <w:r w:rsidRPr="00BB3D29">
        <w:t xml:space="preserve"> the installation of new windows, doors, and upgraded safety systems that will benefit the congregation for years to come.</w:t>
      </w:r>
    </w:p>
    <w:p w14:paraId="4424D8DF" w14:textId="61905AE0" w:rsidR="00BB3D29" w:rsidRPr="00BB3D29" w:rsidRDefault="00BB3D29" w:rsidP="00BB3D29">
      <w:pPr>
        <w:pStyle w:val="BodyText"/>
        <w:spacing w:before="120"/>
        <w:ind w:left="360"/>
      </w:pPr>
      <w:r w:rsidRPr="00BB3D29">
        <w:t xml:space="preserve">He also helped direct the refresh of our grounds and worked tirelessly to rebuild </w:t>
      </w:r>
      <w:r w:rsidR="0021517F">
        <w:t xml:space="preserve">different </w:t>
      </w:r>
      <w:r w:rsidRPr="00BB3D29">
        <w:t xml:space="preserve">sections of our aging fencing after severe winds brought them down </w:t>
      </w:r>
      <w:r>
        <w:t>–</w:t>
      </w:r>
      <w:r w:rsidRPr="00BB3D29">
        <w:t xml:space="preserve"> twice</w:t>
      </w:r>
      <w:r>
        <w:t>!</w:t>
      </w:r>
      <w:r w:rsidRPr="00BB3D29">
        <w:t xml:space="preserve"> In addition, he is currently replacing the skirting on the annex building and continues to keep our facilities clean, well-maintained, and freshly painted</w:t>
      </w:r>
      <w:r>
        <w:t>, ensuring</w:t>
      </w:r>
      <w:r w:rsidRPr="00BB3D29">
        <w:t xml:space="preserve"> our campus </w:t>
      </w:r>
      <w:r w:rsidR="00A405F1" w:rsidRPr="00BB3D29">
        <w:t>always remains welcoming and beautiful</w:t>
      </w:r>
      <w:r w:rsidRPr="00BB3D29">
        <w:t>.</w:t>
      </w:r>
    </w:p>
    <w:p w14:paraId="54A0BFC6" w14:textId="77777777" w:rsidR="00BB3D29" w:rsidRPr="00BB3D29" w:rsidRDefault="00BB3D29" w:rsidP="00BB3D29">
      <w:pPr>
        <w:pStyle w:val="BodyText"/>
        <w:spacing w:before="120"/>
        <w:ind w:left="360"/>
      </w:pPr>
      <w:r w:rsidRPr="00BB3D29">
        <w:t>He shares in the excitement of South Valley’s continued growth and is honored to support Rev. Lora and the mission of the congregation as the community continues to flourish.</w:t>
      </w:r>
    </w:p>
    <w:p w14:paraId="6C84EE00" w14:textId="60326019" w:rsidR="004D588C" w:rsidRPr="0063443C" w:rsidRDefault="00C30FEF" w:rsidP="00196D49">
      <w:pPr>
        <w:pStyle w:val="Heading2"/>
        <w:spacing w:before="240"/>
        <w:rPr>
          <w:rFonts w:ascii="Aptos Light" w:hAnsi="Aptos Light"/>
          <w:bCs w:val="0"/>
          <w:caps/>
          <w:color w:val="0F4660"/>
        </w:rPr>
      </w:pPr>
      <w:bookmarkStart w:id="23" w:name="Buddhist_Meditation_Group"/>
      <w:bookmarkStart w:id="24" w:name="_Toc229774530"/>
      <w:bookmarkEnd w:id="23"/>
      <w:r w:rsidRPr="0063443C">
        <w:rPr>
          <w:rFonts w:ascii="Aptos Light" w:hAnsi="Aptos Light"/>
          <w:bCs w:val="0"/>
          <w:caps/>
          <w:color w:val="0F4660"/>
        </w:rPr>
        <w:t xml:space="preserve">Zen </w:t>
      </w:r>
      <w:r w:rsidR="00693B39" w:rsidRPr="0063443C">
        <w:rPr>
          <w:rFonts w:ascii="Aptos Light" w:hAnsi="Aptos Light"/>
          <w:bCs w:val="0"/>
          <w:caps/>
          <w:color w:val="0F4660"/>
        </w:rPr>
        <w:t>Buddhist</w:t>
      </w:r>
      <w:r w:rsidR="00693B39" w:rsidRPr="0063443C">
        <w:rPr>
          <w:rFonts w:ascii="Aptos Light" w:hAnsi="Aptos Light"/>
          <w:bCs w:val="0"/>
          <w:caps/>
          <w:color w:val="0F4660"/>
          <w:spacing w:val="37"/>
        </w:rPr>
        <w:t xml:space="preserve"> </w:t>
      </w:r>
      <w:r w:rsidR="00693B39" w:rsidRPr="0063443C">
        <w:rPr>
          <w:rFonts w:ascii="Aptos Light" w:hAnsi="Aptos Light"/>
          <w:bCs w:val="0"/>
          <w:caps/>
          <w:color w:val="0F4660"/>
        </w:rPr>
        <w:t>Meditation</w:t>
      </w:r>
      <w:r w:rsidR="00693B39" w:rsidRPr="0063443C">
        <w:rPr>
          <w:rFonts w:ascii="Aptos Light" w:hAnsi="Aptos Light"/>
          <w:bCs w:val="0"/>
          <w:caps/>
          <w:color w:val="0F4660"/>
          <w:spacing w:val="31"/>
        </w:rPr>
        <w:t xml:space="preserve"> </w:t>
      </w:r>
      <w:r w:rsidR="00693B39" w:rsidRPr="0063443C">
        <w:rPr>
          <w:rFonts w:ascii="Aptos Light" w:hAnsi="Aptos Light"/>
          <w:bCs w:val="0"/>
          <w:caps/>
          <w:color w:val="0F4660"/>
          <w:spacing w:val="-4"/>
        </w:rPr>
        <w:t>Group</w:t>
      </w:r>
      <w:bookmarkEnd w:id="24"/>
    </w:p>
    <w:p w14:paraId="6C84EE01" w14:textId="77777777" w:rsidR="004D588C" w:rsidRDefault="00693B39" w:rsidP="00BA2121">
      <w:pPr>
        <w:pStyle w:val="BodyText"/>
        <w:spacing w:before="120"/>
        <w:ind w:left="360"/>
        <w:jc w:val="both"/>
        <w:rPr>
          <w:spacing w:val="-2"/>
        </w:rPr>
      </w:pPr>
      <w:r>
        <w:t>Facilitator:</w:t>
      </w:r>
      <w:r>
        <w:rPr>
          <w:spacing w:val="-3"/>
        </w:rPr>
        <w:t xml:space="preserve"> </w:t>
      </w:r>
      <w:r>
        <w:t>Bob</w:t>
      </w:r>
      <w:r>
        <w:rPr>
          <w:spacing w:val="-3"/>
        </w:rPr>
        <w:t xml:space="preserve"> </w:t>
      </w:r>
      <w:r>
        <w:rPr>
          <w:spacing w:val="-2"/>
        </w:rPr>
        <w:t>Speiser</w:t>
      </w:r>
    </w:p>
    <w:p w14:paraId="6C84EE03" w14:textId="27AC2A6E" w:rsidR="004D588C" w:rsidRDefault="00C30FEF" w:rsidP="00C30FEF">
      <w:pPr>
        <w:pStyle w:val="BodyText"/>
        <w:spacing w:before="120"/>
        <w:ind w:left="360"/>
        <w:jc w:val="both"/>
      </w:pPr>
      <w:r w:rsidRPr="00C30FEF">
        <w:t xml:space="preserve">Our group has continued meeting weekly, with </w:t>
      </w:r>
      <w:proofErr w:type="gramStart"/>
      <w:r w:rsidRPr="00C30FEF">
        <w:t>a lively</w:t>
      </w:r>
      <w:proofErr w:type="gramEnd"/>
      <w:r w:rsidRPr="00C30FEF">
        <w:t xml:space="preserve"> 5-6 regulars, including several new people. We’ve practiced as a group for 12 years, the last eight at SVUUS</w:t>
      </w:r>
      <w:r w:rsidR="006A696C" w:rsidRPr="00C30FEF">
        <w:t xml:space="preserve">. </w:t>
      </w:r>
      <w:r w:rsidRPr="00C30FEF">
        <w:t>No budget needed for the very simple things we do.</w:t>
      </w:r>
    </w:p>
    <w:p w14:paraId="6C84EE0B" w14:textId="77777777" w:rsidR="004D588C" w:rsidRPr="0063443C" w:rsidRDefault="00693B39" w:rsidP="00196D49">
      <w:pPr>
        <w:spacing w:before="240"/>
        <w:ind w:left="360"/>
        <w:outlineLvl w:val="1"/>
        <w:rPr>
          <w:rFonts w:ascii="Aptos Light" w:hAnsi="Aptos Light"/>
          <w:b/>
          <w:caps/>
          <w:color w:val="0F4660"/>
          <w:sz w:val="24"/>
        </w:rPr>
      </w:pPr>
      <w:bookmarkStart w:id="25" w:name="Caring_Circle"/>
      <w:bookmarkStart w:id="26" w:name="Covenant_of_UU_Pagans_(CUUPS)"/>
      <w:bookmarkStart w:id="27" w:name="_Toc229774531"/>
      <w:bookmarkEnd w:id="25"/>
      <w:bookmarkEnd w:id="26"/>
      <w:r w:rsidRPr="0063443C">
        <w:rPr>
          <w:rFonts w:ascii="Aptos Light" w:hAnsi="Aptos Light"/>
          <w:b/>
          <w:caps/>
          <w:color w:val="0F4660"/>
          <w:sz w:val="24"/>
        </w:rPr>
        <w:t>Covenant</w:t>
      </w:r>
      <w:r w:rsidRPr="0063443C">
        <w:rPr>
          <w:rFonts w:ascii="Aptos Light" w:hAnsi="Aptos Light"/>
          <w:b/>
          <w:caps/>
          <w:color w:val="0F4660"/>
          <w:spacing w:val="1"/>
          <w:sz w:val="24"/>
        </w:rPr>
        <w:t xml:space="preserve"> </w:t>
      </w:r>
      <w:r w:rsidRPr="0063443C">
        <w:rPr>
          <w:rFonts w:ascii="Aptos Light" w:hAnsi="Aptos Light"/>
          <w:b/>
          <w:caps/>
          <w:color w:val="0F4660"/>
          <w:sz w:val="24"/>
        </w:rPr>
        <w:t>of</w:t>
      </w:r>
      <w:r w:rsidRPr="0063443C">
        <w:rPr>
          <w:rFonts w:ascii="Aptos Light" w:hAnsi="Aptos Light"/>
          <w:b/>
          <w:caps/>
          <w:color w:val="0F4660"/>
          <w:spacing w:val="-3"/>
          <w:sz w:val="24"/>
        </w:rPr>
        <w:t xml:space="preserve"> </w:t>
      </w:r>
      <w:r w:rsidRPr="0063443C">
        <w:rPr>
          <w:rFonts w:ascii="Aptos Light" w:hAnsi="Aptos Light"/>
          <w:b/>
          <w:caps/>
          <w:color w:val="0F4660"/>
          <w:sz w:val="24"/>
        </w:rPr>
        <w:t>UU</w:t>
      </w:r>
      <w:r w:rsidRPr="0063443C">
        <w:rPr>
          <w:rFonts w:ascii="Aptos Light" w:hAnsi="Aptos Light"/>
          <w:b/>
          <w:caps/>
          <w:color w:val="0F4660"/>
          <w:spacing w:val="-1"/>
          <w:sz w:val="24"/>
        </w:rPr>
        <w:t xml:space="preserve"> </w:t>
      </w:r>
      <w:r w:rsidRPr="0063443C">
        <w:rPr>
          <w:rFonts w:ascii="Aptos Light" w:hAnsi="Aptos Light"/>
          <w:b/>
          <w:caps/>
          <w:color w:val="0F4660"/>
          <w:sz w:val="24"/>
        </w:rPr>
        <w:t>Pagans</w:t>
      </w:r>
      <w:r w:rsidRPr="0063443C">
        <w:rPr>
          <w:rFonts w:ascii="Aptos Light" w:hAnsi="Aptos Light"/>
          <w:b/>
          <w:caps/>
          <w:color w:val="0F4660"/>
          <w:spacing w:val="1"/>
          <w:sz w:val="24"/>
        </w:rPr>
        <w:t xml:space="preserve"> </w:t>
      </w:r>
      <w:r w:rsidRPr="0063443C">
        <w:rPr>
          <w:rFonts w:ascii="Aptos Light" w:hAnsi="Aptos Light"/>
          <w:b/>
          <w:caps/>
          <w:color w:val="0F4660"/>
          <w:spacing w:val="-2"/>
          <w:sz w:val="24"/>
        </w:rPr>
        <w:t>(CUUPS)</w:t>
      </w:r>
      <w:bookmarkEnd w:id="27"/>
    </w:p>
    <w:p w14:paraId="6C84EE0C" w14:textId="77777777" w:rsidR="004D588C" w:rsidRDefault="00693B39" w:rsidP="00BA2121">
      <w:pPr>
        <w:pStyle w:val="BodyText"/>
        <w:spacing w:before="120"/>
        <w:ind w:left="360"/>
        <w:jc w:val="both"/>
      </w:pPr>
      <w:r>
        <w:t>Chair:</w:t>
      </w:r>
      <w:r>
        <w:rPr>
          <w:spacing w:val="-4"/>
        </w:rPr>
        <w:t xml:space="preserve"> </w:t>
      </w:r>
      <w:r>
        <w:t>Kim</w:t>
      </w:r>
      <w:r>
        <w:rPr>
          <w:spacing w:val="-2"/>
        </w:rPr>
        <w:t xml:space="preserve"> </w:t>
      </w:r>
      <w:r>
        <w:rPr>
          <w:spacing w:val="-4"/>
        </w:rPr>
        <w:t>Lane</w:t>
      </w:r>
    </w:p>
    <w:p w14:paraId="6C84EE0D" w14:textId="77777777" w:rsidR="004D588C" w:rsidRDefault="00693B39" w:rsidP="00BA2121">
      <w:pPr>
        <w:pStyle w:val="BodyText"/>
        <w:spacing w:before="120"/>
        <w:ind w:left="360"/>
        <w:jc w:val="both"/>
        <w:rPr>
          <w:spacing w:val="-2"/>
        </w:rPr>
      </w:pPr>
      <w:r>
        <w:t>Team:</w:t>
      </w:r>
      <w:r>
        <w:rPr>
          <w:spacing w:val="-7"/>
        </w:rPr>
        <w:t xml:space="preserve"> </w:t>
      </w:r>
      <w:r>
        <w:t>Kathleen</w:t>
      </w:r>
      <w:r>
        <w:rPr>
          <w:spacing w:val="-9"/>
        </w:rPr>
        <w:t xml:space="preserve"> </w:t>
      </w:r>
      <w:r>
        <w:t>Luck,</w:t>
      </w:r>
      <w:r>
        <w:rPr>
          <w:spacing w:val="-7"/>
        </w:rPr>
        <w:t xml:space="preserve"> </w:t>
      </w:r>
      <w:r>
        <w:t>Cathy</w:t>
      </w:r>
      <w:r>
        <w:rPr>
          <w:spacing w:val="-7"/>
        </w:rPr>
        <w:t xml:space="preserve"> </w:t>
      </w:r>
      <w:r>
        <w:rPr>
          <w:spacing w:val="-2"/>
        </w:rPr>
        <w:t>Calara</w:t>
      </w:r>
    </w:p>
    <w:p w14:paraId="222FD5F1" w14:textId="52408D63" w:rsidR="00D17109" w:rsidRDefault="00D17109" w:rsidP="00D17109">
      <w:pPr>
        <w:pStyle w:val="BodyText"/>
        <w:spacing w:before="120"/>
        <w:ind w:left="360"/>
        <w:jc w:val="both"/>
      </w:pPr>
      <w:r>
        <w:t>The Earth-centered spirituality group continues to foster deep connection through nature, community, and spiritual growth. Embracing a variety of Earth-based traditions, we are proud to be part of the congregation's vibrant and inclusive community life.</w:t>
      </w:r>
    </w:p>
    <w:p w14:paraId="7DFF7D09" w14:textId="48E53984" w:rsidR="00D17109" w:rsidRDefault="00D17109" w:rsidP="00DC343D">
      <w:pPr>
        <w:pStyle w:val="BodyText"/>
        <w:spacing w:before="120"/>
        <w:ind w:left="360"/>
        <w:jc w:val="both"/>
      </w:pPr>
      <w:r>
        <w:t>Our monthly gatherings, held every 2nd Sunday, provide a welcoming and supportive space for spiritual</w:t>
      </w:r>
      <w:r w:rsidR="00DC343D">
        <w:t xml:space="preserve"> </w:t>
      </w:r>
      <w:r>
        <w:t>exploration, and we are always open to new participants, both in person and virtually. We invite anyone</w:t>
      </w:r>
      <w:r w:rsidR="00DC343D">
        <w:t xml:space="preserve"> </w:t>
      </w:r>
      <w:r>
        <w:t>who is curious to join us in community and celebration.</w:t>
      </w:r>
    </w:p>
    <w:p w14:paraId="6C84EE13" w14:textId="77777777" w:rsidR="004D588C" w:rsidRPr="0063443C" w:rsidRDefault="00693B39" w:rsidP="00196D49">
      <w:pPr>
        <w:spacing w:before="240"/>
        <w:ind w:left="360"/>
        <w:outlineLvl w:val="1"/>
        <w:rPr>
          <w:rFonts w:ascii="Aptos Light" w:hAnsi="Aptos Light"/>
          <w:b/>
          <w:caps/>
          <w:color w:val="0F4660"/>
          <w:sz w:val="24"/>
        </w:rPr>
      </w:pPr>
      <w:bookmarkStart w:id="28" w:name="Endowment_Committee"/>
      <w:bookmarkStart w:id="29" w:name="_Toc229774532"/>
      <w:bookmarkEnd w:id="28"/>
      <w:r w:rsidRPr="0063443C">
        <w:rPr>
          <w:rFonts w:ascii="Aptos Light" w:hAnsi="Aptos Light"/>
          <w:b/>
          <w:caps/>
          <w:color w:val="0F4660"/>
          <w:spacing w:val="-2"/>
          <w:sz w:val="24"/>
        </w:rPr>
        <w:t>Endowment</w:t>
      </w:r>
      <w:r w:rsidRPr="0063443C">
        <w:rPr>
          <w:rFonts w:ascii="Aptos Light" w:hAnsi="Aptos Light"/>
          <w:b/>
          <w:caps/>
          <w:color w:val="0F4660"/>
          <w:spacing w:val="-3"/>
          <w:sz w:val="24"/>
        </w:rPr>
        <w:t xml:space="preserve"> </w:t>
      </w:r>
      <w:r w:rsidRPr="0063443C">
        <w:rPr>
          <w:rFonts w:ascii="Aptos Light" w:hAnsi="Aptos Light"/>
          <w:b/>
          <w:caps/>
          <w:color w:val="0F4660"/>
          <w:spacing w:val="-2"/>
          <w:sz w:val="24"/>
        </w:rPr>
        <w:t>Committee</w:t>
      </w:r>
      <w:bookmarkEnd w:id="29"/>
    </w:p>
    <w:p w14:paraId="6C84EE14" w14:textId="77777777" w:rsidR="004D588C" w:rsidRDefault="00693B39" w:rsidP="00BA2121">
      <w:pPr>
        <w:pStyle w:val="BodyText"/>
        <w:spacing w:before="120"/>
        <w:ind w:left="360"/>
      </w:pPr>
      <w:r>
        <w:t>Chair:</w:t>
      </w:r>
      <w:r>
        <w:rPr>
          <w:spacing w:val="-2"/>
        </w:rPr>
        <w:t xml:space="preserve"> </w:t>
      </w:r>
      <w:r>
        <w:t>Paul</w:t>
      </w:r>
      <w:r>
        <w:rPr>
          <w:spacing w:val="-2"/>
        </w:rPr>
        <w:t xml:space="preserve"> Baron</w:t>
      </w:r>
    </w:p>
    <w:p w14:paraId="6C84EE15" w14:textId="310EBB74" w:rsidR="004D588C" w:rsidRDefault="00693B39" w:rsidP="00BA2121">
      <w:pPr>
        <w:pStyle w:val="BodyText"/>
        <w:spacing w:before="120"/>
        <w:ind w:left="360" w:right="404"/>
      </w:pPr>
      <w:r>
        <w:t>Members:</w:t>
      </w:r>
      <w:r>
        <w:rPr>
          <w:spacing w:val="-14"/>
        </w:rPr>
        <w:t xml:space="preserve"> </w:t>
      </w:r>
      <w:r>
        <w:t>Ann</w:t>
      </w:r>
      <w:r>
        <w:rPr>
          <w:spacing w:val="-7"/>
        </w:rPr>
        <w:t xml:space="preserve"> </w:t>
      </w:r>
      <w:r>
        <w:t>Scarborough,</w:t>
      </w:r>
      <w:r>
        <w:rPr>
          <w:spacing w:val="-6"/>
        </w:rPr>
        <w:t xml:space="preserve"> </w:t>
      </w:r>
      <w:r>
        <w:t>Jordan</w:t>
      </w:r>
      <w:r>
        <w:rPr>
          <w:spacing w:val="-6"/>
        </w:rPr>
        <w:t xml:space="preserve"> </w:t>
      </w:r>
      <w:r>
        <w:t>Roberts,</w:t>
      </w:r>
      <w:r>
        <w:rPr>
          <w:spacing w:val="-6"/>
        </w:rPr>
        <w:t xml:space="preserve"> </w:t>
      </w:r>
      <w:r w:rsidR="00352CA5">
        <w:t>Tom Omer</w:t>
      </w:r>
      <w:r>
        <w:rPr>
          <w:spacing w:val="-9"/>
        </w:rPr>
        <w:t xml:space="preserve"> </w:t>
      </w:r>
      <w:r>
        <w:t>(Board/Treasurer),</w:t>
      </w:r>
      <w:r>
        <w:rPr>
          <w:spacing w:val="-9"/>
        </w:rPr>
        <w:t xml:space="preserve"> </w:t>
      </w:r>
      <w:r w:rsidR="00352CA5">
        <w:t xml:space="preserve">Lauren </w:t>
      </w:r>
      <w:r w:rsidR="00E63969">
        <w:t>Anderson</w:t>
      </w:r>
      <w:r>
        <w:rPr>
          <w:spacing w:val="-8"/>
        </w:rPr>
        <w:t xml:space="preserve"> </w:t>
      </w:r>
      <w:r>
        <w:t>(Board of Trustees representative).</w:t>
      </w:r>
    </w:p>
    <w:p w14:paraId="3F9FCED9" w14:textId="5A1441ED" w:rsidR="00352CA5" w:rsidRDefault="00352CA5" w:rsidP="00BA2121">
      <w:pPr>
        <w:pStyle w:val="BodyText"/>
        <w:spacing w:before="120"/>
        <w:ind w:left="359" w:right="408"/>
      </w:pPr>
      <w:r>
        <w:t>Ann’s term on the EF Committee ends on June 30, 2026. Paul’s term ends in 2027 and Jordan’s</w:t>
      </w:r>
      <w:r w:rsidR="00063E7E">
        <w:t xml:space="preserve"> </w:t>
      </w:r>
      <w:r>
        <w:t>in 2028. One member is elected each year for a 3-year term, and the Board of Trustees selects</w:t>
      </w:r>
      <w:r w:rsidR="00063E7E">
        <w:t xml:space="preserve"> </w:t>
      </w:r>
      <w:r>
        <w:t xml:space="preserve">two of </w:t>
      </w:r>
      <w:r w:rsidR="00E63969">
        <w:t>its</w:t>
      </w:r>
      <w:r>
        <w:t xml:space="preserve"> members to serve on the EF Committee.</w:t>
      </w:r>
    </w:p>
    <w:p w14:paraId="73955395" w14:textId="05472D79" w:rsidR="00352CA5" w:rsidRDefault="00352CA5" w:rsidP="00BA2121">
      <w:pPr>
        <w:pStyle w:val="BodyText"/>
        <w:spacing w:before="120"/>
        <w:ind w:left="359" w:right="408"/>
      </w:pPr>
      <w:r>
        <w:t>The South Valley Endowment Fund was established to ensure</w:t>
      </w:r>
      <w:r w:rsidR="00E63969">
        <w:t>, in perpetuity,</w:t>
      </w:r>
      <w:r>
        <w:t xml:space="preserve"> the continuity and</w:t>
      </w:r>
      <w:r w:rsidR="00063E7E">
        <w:t xml:space="preserve"> </w:t>
      </w:r>
      <w:r>
        <w:t>growth of SVUUS and the causes it supports. It is managed by the Endowment Fund Committee</w:t>
      </w:r>
      <w:r w:rsidR="00063E7E">
        <w:t xml:space="preserve"> </w:t>
      </w:r>
      <w:r>
        <w:t>as described in the By-Laws. Per the By-Laws, the committee must disburse between 1.5% and</w:t>
      </w:r>
      <w:r w:rsidR="00063E7E">
        <w:t xml:space="preserve"> </w:t>
      </w:r>
      <w:r>
        <w:t>3% of the fund value annually to the congregation.</w:t>
      </w:r>
    </w:p>
    <w:p w14:paraId="5DFD8303" w14:textId="5BD10D39" w:rsidR="00352CA5" w:rsidRDefault="00352CA5" w:rsidP="00C81E3F">
      <w:pPr>
        <w:pStyle w:val="BodyText"/>
        <w:spacing w:before="120"/>
        <w:ind w:left="360" w:right="403"/>
      </w:pPr>
      <w:r>
        <w:t>The EF Committee corresponded throughout the year to discuss business associated with the</w:t>
      </w:r>
      <w:r w:rsidR="00063E7E">
        <w:t xml:space="preserve"> </w:t>
      </w:r>
      <w:r>
        <w:t>SVUUS Endowment Fund. The value of the fund as of 12/31/2025 was $633,994. This value</w:t>
      </w:r>
      <w:r w:rsidR="00063E7E">
        <w:t xml:space="preserve"> </w:t>
      </w:r>
      <w:r>
        <w:t>reflects $485,716 invested in the Unitarian Universalist Association’s Common Endowment</w:t>
      </w:r>
      <w:r w:rsidR="00063E7E">
        <w:t xml:space="preserve"> </w:t>
      </w:r>
      <w:r>
        <w:t>Fund (UUCEF), plus two loans to the congregation ($96,000 for security enhancements, and</w:t>
      </w:r>
      <w:r w:rsidR="00063E7E">
        <w:t xml:space="preserve"> </w:t>
      </w:r>
      <w:r>
        <w:t>$52,278</w:t>
      </w:r>
      <w:r w:rsidR="00914B3B">
        <w:t>,</w:t>
      </w:r>
      <w:r>
        <w:t xml:space="preserve"> which is the remaining balance of monies loaned to the congregation between 2012</w:t>
      </w:r>
      <w:r w:rsidR="00063E7E">
        <w:t xml:space="preserve"> </w:t>
      </w:r>
      <w:r>
        <w:t>and 2014)</w:t>
      </w:r>
      <w:r w:rsidR="00914B3B">
        <w:t>.</w:t>
      </w:r>
    </w:p>
    <w:p w14:paraId="0BEC5A5E" w14:textId="77777777" w:rsidR="00D15D6E" w:rsidRDefault="00D15D6E">
      <w:r>
        <w:br w:type="page"/>
      </w:r>
    </w:p>
    <w:p w14:paraId="4B9A0CA6" w14:textId="627B3EDE" w:rsidR="00352CA5" w:rsidRDefault="00352CA5" w:rsidP="00BA2121">
      <w:pPr>
        <w:pStyle w:val="BodyText"/>
        <w:spacing w:before="120"/>
        <w:ind w:left="359" w:right="408"/>
      </w:pPr>
      <w:r>
        <w:lastRenderedPageBreak/>
        <w:t xml:space="preserve">The share value in the UUCEF Pool increased 12.5% for the 12 months ending 12/31/2025. </w:t>
      </w:r>
      <w:r w:rsidR="003A2DBA">
        <w:t>The UUCEF</w:t>
      </w:r>
      <w:r>
        <w:t xml:space="preserve"> follows </w:t>
      </w:r>
      <w:r w:rsidR="00345B49">
        <w:t xml:space="preserve">ESG (Environmental, Social, and Governance) principles </w:t>
      </w:r>
      <w:r>
        <w:t>to apply UU values to</w:t>
      </w:r>
      <w:r w:rsidR="002E53C0">
        <w:t xml:space="preserve"> </w:t>
      </w:r>
      <w:r>
        <w:t xml:space="preserve">fund investing. Our EF Committee recognizes that the return is </w:t>
      </w:r>
      <w:r w:rsidR="003564B5">
        <w:t xml:space="preserve">below the overall </w:t>
      </w:r>
      <w:r w:rsidR="00646119">
        <w:t>market but</w:t>
      </w:r>
      <w:r w:rsidR="003564B5">
        <w:t xml:space="preserve"> understands the importance of investing conservatively and in line with</w:t>
      </w:r>
      <w:r>
        <w:t xml:space="preserve"> UU values.</w:t>
      </w:r>
    </w:p>
    <w:p w14:paraId="53A023A6" w14:textId="211E5BC5" w:rsidR="00352CA5" w:rsidRDefault="00352CA5" w:rsidP="00BA2121">
      <w:pPr>
        <w:pStyle w:val="BodyText"/>
        <w:spacing w:before="120"/>
        <w:ind w:left="360" w:right="403"/>
      </w:pPr>
      <w:r>
        <w:t>A disbursement of $110k was approved at the 2025 congregational meeting for parking lot and</w:t>
      </w:r>
      <w:r w:rsidR="002E53C0">
        <w:t xml:space="preserve"> </w:t>
      </w:r>
      <w:r>
        <w:t xml:space="preserve">landscaping improvements. This was split and disbursed </w:t>
      </w:r>
      <w:r w:rsidR="003564B5">
        <w:t>into three allotments from</w:t>
      </w:r>
      <w:r>
        <w:t xml:space="preserve"> the UUCEF</w:t>
      </w:r>
      <w:r w:rsidR="002E53C0">
        <w:t xml:space="preserve"> </w:t>
      </w:r>
      <w:r>
        <w:t>over the summer of 2025, following the principle of dollar-cost averaging to reduce the risk of a</w:t>
      </w:r>
      <w:r w:rsidR="002E53C0">
        <w:t xml:space="preserve"> </w:t>
      </w:r>
      <w:r>
        <w:t>single disbursement occurring at a poor market time.</w:t>
      </w:r>
    </w:p>
    <w:p w14:paraId="1BFDC67E" w14:textId="0860D87A" w:rsidR="00352CA5" w:rsidRDefault="00352CA5" w:rsidP="00BA2121">
      <w:pPr>
        <w:pStyle w:val="BodyText"/>
        <w:spacing w:before="120"/>
        <w:ind w:left="359" w:right="408"/>
      </w:pPr>
      <w:r>
        <w:t xml:space="preserve">The EF Committee voted in September 2025 to disburse an additional $46k </w:t>
      </w:r>
      <w:r w:rsidR="00C74733">
        <w:t>in a loan for FEMA (Federal Emergency Management Agency) security projects, in addition to</w:t>
      </w:r>
      <w:r>
        <w:t xml:space="preserve"> the $50k</w:t>
      </w:r>
      <w:r w:rsidR="002E53C0">
        <w:t xml:space="preserve"> </w:t>
      </w:r>
      <w:r>
        <w:t>previously approved in the prior fiscal year. More funds were needed to pay up-front project</w:t>
      </w:r>
      <w:r w:rsidR="002E53C0">
        <w:t xml:space="preserve"> </w:t>
      </w:r>
      <w:r>
        <w:t>costs. This money will be repaid to the Endowment Fund as ARPA (American Rescue Plan Act)</w:t>
      </w:r>
      <w:r w:rsidR="002E53C0">
        <w:t xml:space="preserve"> </w:t>
      </w:r>
      <w:r>
        <w:t>funds reimburse South Valley for these projects.</w:t>
      </w:r>
    </w:p>
    <w:p w14:paraId="29132958" w14:textId="46EBEDF4" w:rsidR="00352CA5" w:rsidRDefault="00352CA5" w:rsidP="00BA2121">
      <w:pPr>
        <w:pStyle w:val="BodyText"/>
        <w:spacing w:before="120"/>
        <w:ind w:left="359" w:right="408"/>
      </w:pPr>
      <w:r>
        <w:t>Our South Valley EF Committee has voted to disburse 2% of the fund value to the congregation</w:t>
      </w:r>
      <w:r w:rsidR="003A2DBA">
        <w:t xml:space="preserve"> </w:t>
      </w:r>
      <w:r>
        <w:t>this year, totaling $12,680, to support South Valley’s budget process for the 2026-27 church</w:t>
      </w:r>
      <w:r w:rsidR="003A2DBA">
        <w:t xml:space="preserve"> </w:t>
      </w:r>
      <w:r>
        <w:t>year, and to write off 1% of the fund value ($6340) from the $52,278 loan, bringing that balance</w:t>
      </w:r>
      <w:r w:rsidR="003A2DBA">
        <w:t xml:space="preserve"> </w:t>
      </w:r>
      <w:r>
        <w:t>down to $45,938.</w:t>
      </w:r>
    </w:p>
    <w:p w14:paraId="6C84EE36" w14:textId="77777777" w:rsidR="004D588C" w:rsidRPr="0063443C" w:rsidRDefault="00693B39" w:rsidP="00196D49">
      <w:pPr>
        <w:spacing w:before="240"/>
        <w:ind w:left="360"/>
        <w:outlineLvl w:val="1"/>
        <w:rPr>
          <w:rFonts w:ascii="Aptos Light" w:hAnsi="Aptos Light"/>
          <w:b/>
          <w:caps/>
          <w:color w:val="0F4660"/>
          <w:sz w:val="24"/>
        </w:rPr>
      </w:pPr>
      <w:bookmarkStart w:id="30" w:name="Hospitality"/>
      <w:bookmarkStart w:id="31" w:name="_Toc229774533"/>
      <w:bookmarkEnd w:id="30"/>
      <w:r w:rsidRPr="0063443C">
        <w:rPr>
          <w:rFonts w:ascii="Aptos Light" w:hAnsi="Aptos Light"/>
          <w:b/>
          <w:caps/>
          <w:color w:val="0F4660"/>
          <w:spacing w:val="-2"/>
          <w:sz w:val="24"/>
        </w:rPr>
        <w:t>Hospitality</w:t>
      </w:r>
      <w:bookmarkEnd w:id="31"/>
    </w:p>
    <w:p w14:paraId="6C84EE37" w14:textId="77777777" w:rsidR="004D588C" w:rsidRDefault="00693B39" w:rsidP="00BA2121">
      <w:pPr>
        <w:pStyle w:val="BodyText"/>
        <w:spacing w:before="120"/>
        <w:ind w:left="360"/>
      </w:pPr>
      <w:r>
        <w:t>Co-Chairs:</w:t>
      </w:r>
      <w:r>
        <w:rPr>
          <w:spacing w:val="-3"/>
        </w:rPr>
        <w:t xml:space="preserve"> </w:t>
      </w:r>
      <w:r>
        <w:t>Chris</w:t>
      </w:r>
      <w:r>
        <w:rPr>
          <w:spacing w:val="-4"/>
        </w:rPr>
        <w:t xml:space="preserve"> </w:t>
      </w:r>
      <w:r>
        <w:t>and</w:t>
      </w:r>
      <w:r>
        <w:rPr>
          <w:spacing w:val="-4"/>
        </w:rPr>
        <w:t xml:space="preserve"> </w:t>
      </w:r>
      <w:r>
        <w:t>Sarah</w:t>
      </w:r>
      <w:r>
        <w:rPr>
          <w:spacing w:val="-6"/>
        </w:rPr>
        <w:t xml:space="preserve"> </w:t>
      </w:r>
      <w:r>
        <w:rPr>
          <w:spacing w:val="-2"/>
        </w:rPr>
        <w:t>Hansen</w:t>
      </w:r>
    </w:p>
    <w:p w14:paraId="2F0B4B94" w14:textId="592C23C6" w:rsidR="00516617" w:rsidRPr="00516617" w:rsidRDefault="00693B39" w:rsidP="00516617">
      <w:pPr>
        <w:pStyle w:val="BodyText"/>
        <w:spacing w:before="120"/>
        <w:ind w:left="359" w:right="1008"/>
      </w:pPr>
      <w:r>
        <w:t xml:space="preserve">Committee: </w:t>
      </w:r>
      <w:r w:rsidR="00516617" w:rsidRPr="00516617">
        <w:t xml:space="preserve">Maria Andersen, Brenda Voisard, Kamis Dewey, Cate MacGillivary, Marilyn Smith, Elaine Totten-Beal, Sheri &amp; Mac Lund, Peter Vershoor, Ted &amp; Tucker Gurney, Hana Adams, </w:t>
      </w:r>
      <w:r w:rsidR="00A11F8F">
        <w:br/>
      </w:r>
      <w:r w:rsidR="00516617" w:rsidRPr="00516617">
        <w:t xml:space="preserve">Leo &amp; Pallas Brandon, Jessie Petersen, Candi Anderson, Madelyn Warr, Robb Carlson, </w:t>
      </w:r>
      <w:r w:rsidR="00401DB9">
        <w:br/>
      </w:r>
      <w:r w:rsidR="00516617" w:rsidRPr="00516617">
        <w:t xml:space="preserve">Shauni Roberts </w:t>
      </w:r>
      <w:r w:rsidR="00401DB9">
        <w:t xml:space="preserve">&amp; </w:t>
      </w:r>
      <w:r w:rsidR="00516617" w:rsidRPr="00516617">
        <w:t>Parry Harrison</w:t>
      </w:r>
    </w:p>
    <w:p w14:paraId="62F6D311" w14:textId="734F087F" w:rsidR="00516617" w:rsidRPr="00516617" w:rsidRDefault="00CE4E52" w:rsidP="00516617">
      <w:pPr>
        <w:pStyle w:val="BodyText"/>
        <w:spacing w:before="120"/>
        <w:ind w:left="359" w:right="1008"/>
      </w:pPr>
      <w:r>
        <w:t>We have only canceled hospitality once in the last year due to a lack of volunteers</w:t>
      </w:r>
      <w:r w:rsidR="00516617" w:rsidRPr="00516617">
        <w:t>. </w:t>
      </w:r>
      <w:r>
        <w:t>We call that a big win!</w:t>
      </w:r>
    </w:p>
    <w:p w14:paraId="320C2CC9" w14:textId="32DB85BA" w:rsidR="00516617" w:rsidRPr="00516617" w:rsidRDefault="00516617" w:rsidP="00516617">
      <w:pPr>
        <w:pStyle w:val="BodyText"/>
        <w:spacing w:before="120"/>
        <w:ind w:left="359" w:right="1008"/>
      </w:pPr>
      <w:r w:rsidRPr="00516617">
        <w:t xml:space="preserve">Keeping the calendar full with </w:t>
      </w:r>
      <w:r w:rsidR="00F02571">
        <w:t>four</w:t>
      </w:r>
      <w:r w:rsidRPr="00516617">
        <w:t xml:space="preserve"> volunteers </w:t>
      </w:r>
      <w:r w:rsidR="00F02571">
        <w:t>every Sunday</w:t>
      </w:r>
      <w:r w:rsidRPr="00516617">
        <w:t xml:space="preserve"> is a challenge. </w:t>
      </w:r>
      <w:r w:rsidR="00BD0841">
        <w:t>We</w:t>
      </w:r>
      <w:r w:rsidRPr="00516617">
        <w:t xml:space="preserve"> have the best luck </w:t>
      </w:r>
      <w:r w:rsidR="00BD0841">
        <w:t>texting volunteers directly to ask them to sign up; email is less</w:t>
      </w:r>
      <w:r w:rsidRPr="00516617">
        <w:t xml:space="preserve"> effective. </w:t>
      </w:r>
    </w:p>
    <w:p w14:paraId="181EED4B" w14:textId="54BA28F4" w:rsidR="00516617" w:rsidRPr="00516617" w:rsidRDefault="00BD0841" w:rsidP="00516617">
      <w:pPr>
        <w:pStyle w:val="BodyText"/>
        <w:spacing w:before="120"/>
        <w:ind w:left="359" w:right="1008"/>
      </w:pPr>
      <w:r>
        <w:t xml:space="preserve">The </w:t>
      </w:r>
      <w:r w:rsidR="00516617" w:rsidRPr="00516617">
        <w:t xml:space="preserve">additional </w:t>
      </w:r>
      <w:r w:rsidR="00F94AC4">
        <w:t>sign-up</w:t>
      </w:r>
      <w:r w:rsidR="00516617" w:rsidRPr="00516617">
        <w:t xml:space="preserve"> for the congregation to bring snacks is </w:t>
      </w:r>
      <w:r w:rsidR="00335029">
        <w:t>not as successful as we had hoped. The intention</w:t>
      </w:r>
      <w:r w:rsidR="00516617" w:rsidRPr="00516617">
        <w:t xml:space="preserve"> was to involve more people</w:t>
      </w:r>
      <w:r w:rsidR="00EC7F82">
        <w:t>;</w:t>
      </w:r>
      <w:r w:rsidR="00335029">
        <w:t xml:space="preserve"> however, w</w:t>
      </w:r>
      <w:r w:rsidR="00516617" w:rsidRPr="00516617">
        <w:t>e aren’t getting enough support</w:t>
      </w:r>
      <w:r w:rsidR="00F94AC4">
        <w:t>, so we</w:t>
      </w:r>
      <w:r w:rsidR="00516617" w:rsidRPr="00516617">
        <w:t xml:space="preserve"> often resort to serving dry goods from the cupboard. </w:t>
      </w:r>
      <w:r w:rsidR="00EC7F82">
        <w:t>We would love to see more folks within the congregation bring in treats to share during coffee hour.</w:t>
      </w:r>
    </w:p>
    <w:p w14:paraId="6C84EE3B" w14:textId="77777777" w:rsidR="004D588C" w:rsidRPr="0063443C" w:rsidRDefault="00693B39" w:rsidP="00196D49">
      <w:pPr>
        <w:spacing w:before="240"/>
        <w:ind w:left="360"/>
        <w:outlineLvl w:val="1"/>
        <w:rPr>
          <w:rFonts w:ascii="Aptos Light" w:hAnsi="Aptos Light"/>
          <w:b/>
          <w:caps/>
          <w:color w:val="0F4660"/>
          <w:sz w:val="24"/>
        </w:rPr>
      </w:pPr>
      <w:bookmarkStart w:id="32" w:name="Humanists_of_South_Valley"/>
      <w:bookmarkStart w:id="33" w:name="_Toc229774534"/>
      <w:bookmarkEnd w:id="32"/>
      <w:r w:rsidRPr="0063443C">
        <w:rPr>
          <w:rFonts w:ascii="Aptos Light" w:hAnsi="Aptos Light"/>
          <w:b/>
          <w:caps/>
          <w:color w:val="0F4660"/>
          <w:sz w:val="24"/>
        </w:rPr>
        <w:t>Humanists</w:t>
      </w:r>
      <w:r w:rsidRPr="0063443C">
        <w:rPr>
          <w:rFonts w:ascii="Aptos Light" w:hAnsi="Aptos Light"/>
          <w:b/>
          <w:caps/>
          <w:color w:val="0F4660"/>
          <w:spacing w:val="46"/>
          <w:sz w:val="24"/>
        </w:rPr>
        <w:t xml:space="preserve"> </w:t>
      </w:r>
      <w:r w:rsidRPr="0063443C">
        <w:rPr>
          <w:rFonts w:ascii="Aptos Light" w:hAnsi="Aptos Light"/>
          <w:b/>
          <w:caps/>
          <w:color w:val="0F4660"/>
          <w:sz w:val="24"/>
        </w:rPr>
        <w:t>of</w:t>
      </w:r>
      <w:r w:rsidRPr="0063443C">
        <w:rPr>
          <w:rFonts w:ascii="Aptos Light" w:hAnsi="Aptos Light"/>
          <w:b/>
          <w:caps/>
          <w:color w:val="0F4660"/>
          <w:spacing w:val="48"/>
          <w:sz w:val="24"/>
        </w:rPr>
        <w:t xml:space="preserve"> </w:t>
      </w:r>
      <w:r w:rsidRPr="0063443C">
        <w:rPr>
          <w:rFonts w:ascii="Aptos Light" w:hAnsi="Aptos Light"/>
          <w:b/>
          <w:caps/>
          <w:color w:val="0F4660"/>
          <w:sz w:val="24"/>
        </w:rPr>
        <w:t>South</w:t>
      </w:r>
      <w:r w:rsidRPr="0063443C">
        <w:rPr>
          <w:rFonts w:ascii="Aptos Light" w:hAnsi="Aptos Light"/>
          <w:b/>
          <w:caps/>
          <w:color w:val="0F4660"/>
          <w:spacing w:val="42"/>
          <w:sz w:val="24"/>
        </w:rPr>
        <w:t xml:space="preserve"> </w:t>
      </w:r>
      <w:r w:rsidRPr="0063443C">
        <w:rPr>
          <w:rFonts w:ascii="Aptos Light" w:hAnsi="Aptos Light"/>
          <w:b/>
          <w:caps/>
          <w:color w:val="0F4660"/>
          <w:spacing w:val="-2"/>
          <w:sz w:val="24"/>
        </w:rPr>
        <w:t>Valley</w:t>
      </w:r>
      <w:bookmarkEnd w:id="33"/>
    </w:p>
    <w:p w14:paraId="6C84EE3D" w14:textId="77777777" w:rsidR="004D588C" w:rsidRDefault="00693B39" w:rsidP="00BA2121">
      <w:pPr>
        <w:pStyle w:val="BodyText"/>
        <w:spacing w:before="120"/>
        <w:ind w:left="360"/>
        <w:rPr>
          <w:spacing w:val="-2"/>
        </w:rPr>
      </w:pPr>
      <w:r>
        <w:rPr>
          <w:spacing w:val="-2"/>
        </w:rPr>
        <w:t>Committee:</w:t>
      </w:r>
      <w:r>
        <w:rPr>
          <w:spacing w:val="-6"/>
        </w:rPr>
        <w:t xml:space="preserve"> </w:t>
      </w:r>
      <w:r>
        <w:rPr>
          <w:spacing w:val="-2"/>
        </w:rPr>
        <w:t>Ted Gurney,</w:t>
      </w:r>
      <w:r>
        <w:rPr>
          <w:spacing w:val="-6"/>
        </w:rPr>
        <w:t xml:space="preserve"> </w:t>
      </w:r>
      <w:r>
        <w:rPr>
          <w:spacing w:val="-2"/>
        </w:rPr>
        <w:t>Tom</w:t>
      </w:r>
      <w:r>
        <w:rPr>
          <w:spacing w:val="-1"/>
        </w:rPr>
        <w:t xml:space="preserve"> </w:t>
      </w:r>
      <w:r>
        <w:rPr>
          <w:spacing w:val="-2"/>
        </w:rPr>
        <w:t>Omer, Palmer</w:t>
      </w:r>
      <w:r>
        <w:t xml:space="preserve"> </w:t>
      </w:r>
      <w:r>
        <w:rPr>
          <w:spacing w:val="-2"/>
        </w:rPr>
        <w:t>Pattison</w:t>
      </w:r>
    </w:p>
    <w:p w14:paraId="5F4DDB01" w14:textId="77777777" w:rsidR="001E7699" w:rsidRPr="001E7699" w:rsidRDefault="001E7699" w:rsidP="001E7699">
      <w:pPr>
        <w:pStyle w:val="BodyText"/>
        <w:spacing w:before="120"/>
        <w:ind w:left="360"/>
      </w:pPr>
      <w:r w:rsidRPr="001E7699">
        <w:t>The Humanist Group has provided a space for thoughtful discussion, reflection, and connection centered on human experience, ethics, and inquiry. The group has also contributed to congregational life through Humanist-themed Sunday services and shared learning opportunities.</w:t>
      </w:r>
    </w:p>
    <w:p w14:paraId="6C84EE3E" w14:textId="53B4B8D7" w:rsidR="004D588C" w:rsidRDefault="001E7699" w:rsidP="001E7699">
      <w:pPr>
        <w:pStyle w:val="BodyText"/>
        <w:spacing w:before="120"/>
        <w:ind w:left="360"/>
      </w:pPr>
      <w:r w:rsidRPr="001E7699">
        <w:t xml:space="preserve">At this time, the Humanist Group is on hiatus as participants reflect on the </w:t>
      </w:r>
      <w:r w:rsidR="00514058">
        <w:t xml:space="preserve">group's future direction </w:t>
      </w:r>
      <w:r w:rsidRPr="001E7699">
        <w:t xml:space="preserve">and discern who may feel called to help lead its next chapter. We are grateful for the many conversations, insights, and contributions the group has </w:t>
      </w:r>
      <w:proofErr w:type="gramStart"/>
      <w:r w:rsidRPr="001E7699">
        <w:t>brought</w:t>
      </w:r>
      <w:proofErr w:type="gramEnd"/>
      <w:r w:rsidRPr="001E7699">
        <w:t xml:space="preserve"> to congregational life and look forward to seeing how this ministry may evolve in the future.</w:t>
      </w:r>
    </w:p>
    <w:p w14:paraId="4A9C6F3C" w14:textId="77777777" w:rsidR="00054A0B" w:rsidRDefault="00054A0B">
      <w:pPr>
        <w:rPr>
          <w:rFonts w:ascii="Aptos Light" w:hAnsi="Aptos Light"/>
          <w:b/>
          <w:caps/>
          <w:color w:val="0F4660"/>
          <w:sz w:val="24"/>
        </w:rPr>
      </w:pPr>
      <w:bookmarkStart w:id="34" w:name="Leadership_Succession_&amp;_Development_Comm"/>
      <w:bookmarkEnd w:id="34"/>
      <w:r>
        <w:rPr>
          <w:rFonts w:ascii="Aptos Light" w:hAnsi="Aptos Light"/>
          <w:b/>
          <w:caps/>
          <w:color w:val="0F4660"/>
          <w:sz w:val="24"/>
        </w:rPr>
        <w:br w:type="page"/>
      </w:r>
    </w:p>
    <w:p w14:paraId="6C84EE45" w14:textId="4F74B04E" w:rsidR="004D588C" w:rsidRPr="0063443C" w:rsidRDefault="00693B39" w:rsidP="00196D49">
      <w:pPr>
        <w:spacing w:before="240"/>
        <w:ind w:left="360"/>
        <w:outlineLvl w:val="1"/>
        <w:rPr>
          <w:rFonts w:ascii="Aptos Light" w:hAnsi="Aptos Light"/>
          <w:b/>
          <w:caps/>
          <w:color w:val="0F4660"/>
          <w:sz w:val="24"/>
        </w:rPr>
      </w:pPr>
      <w:bookmarkStart w:id="35" w:name="_Toc229774535"/>
      <w:r w:rsidRPr="0063443C">
        <w:rPr>
          <w:rFonts w:ascii="Aptos Light" w:hAnsi="Aptos Light"/>
          <w:b/>
          <w:caps/>
          <w:color w:val="0F4660"/>
          <w:sz w:val="24"/>
        </w:rPr>
        <w:lastRenderedPageBreak/>
        <w:t>Library</w:t>
      </w:r>
      <w:r w:rsidRPr="0063443C">
        <w:rPr>
          <w:rFonts w:ascii="Aptos Light" w:hAnsi="Aptos Light"/>
          <w:b/>
          <w:caps/>
          <w:color w:val="0F4660"/>
          <w:spacing w:val="-8"/>
          <w:sz w:val="24"/>
        </w:rPr>
        <w:t xml:space="preserve"> </w:t>
      </w:r>
      <w:r w:rsidRPr="0063443C">
        <w:rPr>
          <w:rFonts w:ascii="Aptos Light" w:hAnsi="Aptos Light"/>
          <w:b/>
          <w:caps/>
          <w:color w:val="0F4660"/>
          <w:sz w:val="24"/>
        </w:rPr>
        <w:t>Committee</w:t>
      </w:r>
      <w:r w:rsidRPr="0063443C">
        <w:rPr>
          <w:rFonts w:ascii="Aptos Light" w:hAnsi="Aptos Light"/>
          <w:b/>
          <w:caps/>
          <w:color w:val="0F4660"/>
          <w:spacing w:val="-7"/>
          <w:sz w:val="24"/>
        </w:rPr>
        <w:t xml:space="preserve"> </w:t>
      </w:r>
      <w:r w:rsidRPr="0063443C">
        <w:rPr>
          <w:rFonts w:ascii="Aptos Light" w:hAnsi="Aptos Light"/>
          <w:b/>
          <w:caps/>
          <w:color w:val="0F4660"/>
          <w:sz w:val="24"/>
        </w:rPr>
        <w:t>–</w:t>
      </w:r>
      <w:r w:rsidRPr="0063443C">
        <w:rPr>
          <w:rFonts w:ascii="Aptos Light" w:hAnsi="Aptos Light"/>
          <w:b/>
          <w:caps/>
          <w:color w:val="0F4660"/>
          <w:spacing w:val="-8"/>
          <w:sz w:val="24"/>
        </w:rPr>
        <w:t xml:space="preserve"> </w:t>
      </w:r>
      <w:r w:rsidRPr="0063443C">
        <w:rPr>
          <w:rFonts w:ascii="Aptos Light" w:hAnsi="Aptos Light"/>
          <w:b/>
          <w:caps/>
          <w:color w:val="0F4660"/>
          <w:sz w:val="24"/>
        </w:rPr>
        <w:t>Connie</w:t>
      </w:r>
      <w:r w:rsidRPr="0063443C">
        <w:rPr>
          <w:rFonts w:ascii="Aptos Light" w:hAnsi="Aptos Light"/>
          <w:b/>
          <w:caps/>
          <w:color w:val="0F4660"/>
          <w:spacing w:val="-5"/>
          <w:sz w:val="24"/>
        </w:rPr>
        <w:t xml:space="preserve"> </w:t>
      </w:r>
      <w:r w:rsidRPr="0063443C">
        <w:rPr>
          <w:rFonts w:ascii="Aptos Light" w:hAnsi="Aptos Light"/>
          <w:b/>
          <w:caps/>
          <w:color w:val="0F4660"/>
          <w:sz w:val="24"/>
        </w:rPr>
        <w:t>Gates</w:t>
      </w:r>
      <w:r w:rsidRPr="0063443C">
        <w:rPr>
          <w:rFonts w:ascii="Aptos Light" w:hAnsi="Aptos Light"/>
          <w:b/>
          <w:caps/>
          <w:color w:val="0F4660"/>
          <w:spacing w:val="-6"/>
          <w:sz w:val="24"/>
        </w:rPr>
        <w:t xml:space="preserve"> </w:t>
      </w:r>
      <w:r w:rsidRPr="0063443C">
        <w:rPr>
          <w:rFonts w:ascii="Aptos Light" w:hAnsi="Aptos Light"/>
          <w:b/>
          <w:caps/>
          <w:color w:val="0F4660"/>
          <w:sz w:val="24"/>
        </w:rPr>
        <w:t>Memorial</w:t>
      </w:r>
      <w:r w:rsidRPr="0063443C">
        <w:rPr>
          <w:rFonts w:ascii="Aptos Light" w:hAnsi="Aptos Light"/>
          <w:b/>
          <w:caps/>
          <w:color w:val="0F4660"/>
          <w:spacing w:val="-7"/>
          <w:sz w:val="24"/>
        </w:rPr>
        <w:t xml:space="preserve"> </w:t>
      </w:r>
      <w:r w:rsidRPr="0063443C">
        <w:rPr>
          <w:rFonts w:ascii="Aptos Light" w:hAnsi="Aptos Light"/>
          <w:b/>
          <w:caps/>
          <w:color w:val="0F4660"/>
          <w:spacing w:val="-2"/>
          <w:sz w:val="24"/>
        </w:rPr>
        <w:t>Library</w:t>
      </w:r>
      <w:bookmarkEnd w:id="35"/>
    </w:p>
    <w:p w14:paraId="6C84EE46" w14:textId="77777777" w:rsidR="004D588C" w:rsidRDefault="00693B39" w:rsidP="00BA2121">
      <w:pPr>
        <w:pStyle w:val="BodyText"/>
        <w:spacing w:before="120"/>
        <w:ind w:left="360"/>
      </w:pPr>
      <w:r>
        <w:t>Chair:</w:t>
      </w:r>
      <w:r>
        <w:rPr>
          <w:spacing w:val="-3"/>
        </w:rPr>
        <w:t xml:space="preserve"> </w:t>
      </w:r>
      <w:r>
        <w:t>Denna</w:t>
      </w:r>
      <w:r>
        <w:rPr>
          <w:spacing w:val="-8"/>
        </w:rPr>
        <w:t xml:space="preserve"> </w:t>
      </w:r>
      <w:r>
        <w:rPr>
          <w:spacing w:val="-2"/>
        </w:rPr>
        <w:t>Wright</w:t>
      </w:r>
    </w:p>
    <w:p w14:paraId="3E9E3F92" w14:textId="77777777" w:rsidR="00024790" w:rsidRDefault="00693B39" w:rsidP="00024790">
      <w:pPr>
        <w:pStyle w:val="BodyText"/>
        <w:spacing w:before="120"/>
        <w:ind w:left="360"/>
        <w:rPr>
          <w:spacing w:val="-2"/>
        </w:rPr>
      </w:pPr>
      <w:r>
        <w:t>Library</w:t>
      </w:r>
      <w:r>
        <w:rPr>
          <w:spacing w:val="-7"/>
        </w:rPr>
        <w:t xml:space="preserve"> </w:t>
      </w:r>
      <w:r>
        <w:t>Committee:</w:t>
      </w:r>
      <w:r>
        <w:rPr>
          <w:spacing w:val="-4"/>
        </w:rPr>
        <w:t xml:space="preserve"> </w:t>
      </w:r>
      <w:r>
        <w:t>Rosemary</w:t>
      </w:r>
      <w:r>
        <w:rPr>
          <w:spacing w:val="-8"/>
        </w:rPr>
        <w:t xml:space="preserve"> </w:t>
      </w:r>
      <w:r>
        <w:t>McAtee,</w:t>
      </w:r>
      <w:r>
        <w:rPr>
          <w:spacing w:val="-4"/>
        </w:rPr>
        <w:t xml:space="preserve"> </w:t>
      </w:r>
      <w:r>
        <w:t>Gloria</w:t>
      </w:r>
      <w:r>
        <w:rPr>
          <w:spacing w:val="-5"/>
        </w:rPr>
        <w:t xml:space="preserve"> </w:t>
      </w:r>
      <w:r>
        <w:t>Olsen,</w:t>
      </w:r>
      <w:r>
        <w:rPr>
          <w:spacing w:val="-8"/>
        </w:rPr>
        <w:t xml:space="preserve"> </w:t>
      </w:r>
      <w:r>
        <w:t>Lorri</w:t>
      </w:r>
      <w:r>
        <w:rPr>
          <w:spacing w:val="-3"/>
        </w:rPr>
        <w:t xml:space="preserve"> </w:t>
      </w:r>
      <w:r>
        <w:rPr>
          <w:spacing w:val="-2"/>
        </w:rPr>
        <w:t>Quigley</w:t>
      </w:r>
      <w:r w:rsidR="00A729FC">
        <w:rPr>
          <w:spacing w:val="-2"/>
        </w:rPr>
        <w:t>, Andrea Henderson, Fred Gurney, &amp; Kathleen Luck</w:t>
      </w:r>
      <w:bookmarkStart w:id="36" w:name="Membership_Committee"/>
      <w:bookmarkEnd w:id="36"/>
    </w:p>
    <w:p w14:paraId="5BC6B2B4" w14:textId="65C30F1A" w:rsidR="001E2478" w:rsidRDefault="00024790" w:rsidP="001E2478">
      <w:pPr>
        <w:pStyle w:val="BodyText"/>
        <w:spacing w:before="120"/>
        <w:ind w:left="360"/>
      </w:pPr>
      <w:r w:rsidRPr="00024790">
        <w:t>We just completed our best book sale ever</w:t>
      </w:r>
      <w:r w:rsidR="001E2478">
        <w:t xml:space="preserve"> — totaling</w:t>
      </w:r>
      <w:r w:rsidRPr="00024790">
        <w:t xml:space="preserve"> $305.</w:t>
      </w:r>
      <w:r w:rsidR="001E2478">
        <w:t xml:space="preserve"> </w:t>
      </w:r>
      <w:r w:rsidRPr="00024790">
        <w:t xml:space="preserve">We would like to apply this amount to purchasing another computer for the </w:t>
      </w:r>
      <w:r w:rsidR="00E04874" w:rsidRPr="00024790">
        <w:t>library</w:t>
      </w:r>
      <w:r w:rsidRPr="00024790">
        <w:t xml:space="preserve">. Ours is quite old and </w:t>
      </w:r>
      <w:r w:rsidR="001E2478">
        <w:t xml:space="preserve">no longer accepts updates for </w:t>
      </w:r>
      <w:r w:rsidR="0012088B">
        <w:t xml:space="preserve">Windows OS </w:t>
      </w:r>
      <w:r w:rsidR="001E2478">
        <w:t xml:space="preserve">or for Resource Maate, </w:t>
      </w:r>
      <w:r w:rsidRPr="00024790">
        <w:t>the library's management program</w:t>
      </w:r>
      <w:r w:rsidR="006A696C" w:rsidRPr="00024790">
        <w:t xml:space="preserve">. </w:t>
      </w:r>
      <w:r w:rsidRPr="00024790">
        <w:t xml:space="preserve">The cost </w:t>
      </w:r>
      <w:r w:rsidR="001E2478" w:rsidRPr="00024790">
        <w:t>of purchasing</w:t>
      </w:r>
      <w:r w:rsidRPr="00024790">
        <w:t xml:space="preserve"> a new computer </w:t>
      </w:r>
      <w:r w:rsidR="001E2478">
        <w:t>is around $600; both Lorri (our tech person) and Palmer have recommended it</w:t>
      </w:r>
      <w:r w:rsidRPr="00024790">
        <w:t>.</w:t>
      </w:r>
    </w:p>
    <w:p w14:paraId="2A40CCE1" w14:textId="77777777" w:rsidR="00E740C5" w:rsidRDefault="00024790" w:rsidP="001E2478">
      <w:pPr>
        <w:pStyle w:val="BodyText"/>
        <w:spacing w:before="120"/>
        <w:ind w:left="360"/>
      </w:pPr>
      <w:r w:rsidRPr="00024790">
        <w:t>In addition, we request our usual amount of $350 for supplies and new books.</w:t>
      </w:r>
    </w:p>
    <w:p w14:paraId="4E3E60B3" w14:textId="02F1A60F" w:rsidR="00024790" w:rsidRPr="00024790" w:rsidRDefault="00024790" w:rsidP="001E2478">
      <w:pPr>
        <w:pStyle w:val="BodyText"/>
        <w:spacing w:before="120"/>
        <w:ind w:left="360"/>
      </w:pPr>
      <w:r w:rsidRPr="00024790">
        <w:t xml:space="preserve">The </w:t>
      </w:r>
      <w:r w:rsidR="00E04874" w:rsidRPr="00024790">
        <w:t>library</w:t>
      </w:r>
      <w:r w:rsidRPr="00024790">
        <w:t xml:space="preserve"> </w:t>
      </w:r>
      <w:r w:rsidR="00C81E3F" w:rsidRPr="00024790">
        <w:t>serves</w:t>
      </w:r>
      <w:r w:rsidRPr="00024790">
        <w:t xml:space="preserve"> as a community gathering spot for newcomers to browse and chat</w:t>
      </w:r>
      <w:r w:rsidR="00E740C5">
        <w:t>,</w:t>
      </w:r>
      <w:r w:rsidRPr="00024790">
        <w:t xml:space="preserve"> and kids to enjoy the play and drawing materials we put out.</w:t>
      </w:r>
    </w:p>
    <w:p w14:paraId="6C84EE4B" w14:textId="77777777" w:rsidR="004D588C" w:rsidRPr="0063443C" w:rsidRDefault="00693B39" w:rsidP="00196D49">
      <w:pPr>
        <w:spacing w:before="240"/>
        <w:ind w:left="360"/>
        <w:outlineLvl w:val="1"/>
        <w:rPr>
          <w:rFonts w:ascii="Aptos Light" w:hAnsi="Aptos Light"/>
          <w:b/>
          <w:caps/>
          <w:color w:val="0F4660"/>
          <w:sz w:val="24"/>
        </w:rPr>
      </w:pPr>
      <w:bookmarkStart w:id="37" w:name="_Toc229774536"/>
      <w:r w:rsidRPr="0063443C">
        <w:rPr>
          <w:rFonts w:ascii="Aptos Light" w:hAnsi="Aptos Light"/>
          <w:b/>
          <w:caps/>
          <w:color w:val="0F4660"/>
          <w:spacing w:val="-2"/>
          <w:sz w:val="24"/>
        </w:rPr>
        <w:t>Membership</w:t>
      </w:r>
      <w:r w:rsidRPr="0063443C">
        <w:rPr>
          <w:rFonts w:ascii="Aptos Light" w:hAnsi="Aptos Light"/>
          <w:b/>
          <w:caps/>
          <w:color w:val="0F4660"/>
          <w:spacing w:val="-7"/>
          <w:sz w:val="24"/>
        </w:rPr>
        <w:t xml:space="preserve"> </w:t>
      </w:r>
      <w:r w:rsidRPr="0063443C">
        <w:rPr>
          <w:rFonts w:ascii="Aptos Light" w:hAnsi="Aptos Light"/>
          <w:b/>
          <w:caps/>
          <w:color w:val="0F4660"/>
          <w:spacing w:val="-2"/>
          <w:sz w:val="24"/>
        </w:rPr>
        <w:t>Committee</w:t>
      </w:r>
      <w:bookmarkEnd w:id="37"/>
    </w:p>
    <w:p w14:paraId="3076ED95" w14:textId="77777777" w:rsidR="00BB499C" w:rsidRPr="00BB499C" w:rsidRDefault="00BB499C" w:rsidP="00BB499C">
      <w:pPr>
        <w:pStyle w:val="BodyText"/>
        <w:spacing w:before="120"/>
        <w:ind w:left="360" w:right="455"/>
      </w:pPr>
      <w:r w:rsidRPr="00BB499C">
        <w:t>This year, we began the process of re-imagining our Membership Team in collaboration with leaders from across the congregation. Conversations and planning are currently underway as we explore new ways to foster connection, welcome, and belonging within our community. Meetings with key stakeholders have begun, and we look forward to sharing more updates and vision for this evolving work in the fall.</w:t>
      </w:r>
    </w:p>
    <w:p w14:paraId="4AE958E7" w14:textId="332BC664" w:rsidR="006204E4" w:rsidRDefault="00BB499C" w:rsidP="00BB499C">
      <w:pPr>
        <w:pStyle w:val="BodyText"/>
        <w:spacing w:before="120"/>
        <w:ind w:left="360" w:right="455"/>
      </w:pPr>
      <w:r w:rsidRPr="00BB499C">
        <w:t>We also celebrated a joyful Membership Ceremony this year, where we officially welcomed ___ new members into our congregation. We are grateful for the energy, presence, and commitment these new members bring to our shared community.</w:t>
      </w:r>
    </w:p>
    <w:p w14:paraId="67E9322F" w14:textId="41B1B3A6" w:rsidR="00CA45BA" w:rsidRPr="0063443C" w:rsidRDefault="00133025" w:rsidP="00CA45BA">
      <w:pPr>
        <w:spacing w:before="240"/>
        <w:ind w:left="360"/>
        <w:outlineLvl w:val="1"/>
        <w:rPr>
          <w:rFonts w:ascii="Aptos Light" w:hAnsi="Aptos Light"/>
          <w:b/>
          <w:caps/>
          <w:color w:val="0F4660"/>
          <w:sz w:val="24"/>
        </w:rPr>
      </w:pPr>
      <w:bookmarkStart w:id="38" w:name="_Toc229774537"/>
      <w:r w:rsidRPr="0063443C">
        <w:rPr>
          <w:rFonts w:ascii="Aptos Light" w:hAnsi="Aptos Light"/>
          <w:b/>
          <w:caps/>
          <w:color w:val="0F4660"/>
          <w:sz w:val="24"/>
        </w:rPr>
        <w:t>Operation Curb Appeal / Grounds Redevelopment</w:t>
      </w:r>
      <w:bookmarkEnd w:id="38"/>
    </w:p>
    <w:p w14:paraId="194D555E" w14:textId="378624C6" w:rsidR="00133025" w:rsidRDefault="00866F10" w:rsidP="00133025">
      <w:pPr>
        <w:pStyle w:val="BodyText"/>
        <w:spacing w:before="120"/>
        <w:ind w:left="360"/>
      </w:pPr>
      <w:r w:rsidRPr="00866F10">
        <w:t>Committee Chair</w:t>
      </w:r>
      <w:r w:rsidR="00E04874" w:rsidRPr="00866F10">
        <w:t>: Collin</w:t>
      </w:r>
      <w:r w:rsidRPr="00866F10">
        <w:t xml:space="preserve"> Surles</w:t>
      </w:r>
    </w:p>
    <w:p w14:paraId="308E4657" w14:textId="46886CFE" w:rsidR="00133025" w:rsidRDefault="00866F10" w:rsidP="00133025">
      <w:pPr>
        <w:pStyle w:val="BodyText"/>
        <w:spacing w:before="120"/>
        <w:ind w:left="360"/>
      </w:pPr>
      <w:r w:rsidRPr="00866F10">
        <w:t>Contributing Committee Members</w:t>
      </w:r>
      <w:r w:rsidR="00E04874" w:rsidRPr="00866F10">
        <w:t>: Brenda</w:t>
      </w:r>
      <w:r w:rsidRPr="00866F10">
        <w:t xml:space="preserve"> Voisard, James Carlson, Mac Lund, George Melling, Nancy Melling, Bob </w:t>
      </w:r>
      <w:r w:rsidR="00FE22FF">
        <w:t>MacGilivray</w:t>
      </w:r>
      <w:r w:rsidRPr="00866F10">
        <w:t>, Sinnamon Wolfe, Jess Hercules, Sutton Morgan, Tasha Jenson, Kevin Alvey, Bob Scarborough, Rev. Lora, Bryan Debbink, Milt Brasselton, Lauren Anderson, Dustin Wiberg (non-member landscape architect), Jeff Hanson (SVUUS friend landscape architect)</w:t>
      </w:r>
    </w:p>
    <w:p w14:paraId="22F7E0E7" w14:textId="608DFB7A" w:rsidR="006B3F75" w:rsidRDefault="00866F10" w:rsidP="006B3F75">
      <w:pPr>
        <w:pStyle w:val="BodyText"/>
        <w:spacing w:before="120"/>
        <w:ind w:left="360"/>
      </w:pPr>
      <w:r w:rsidRPr="00866F10">
        <w:t xml:space="preserve">How We Help Fulfill </w:t>
      </w:r>
      <w:r w:rsidR="00FE22FF">
        <w:t>t</w:t>
      </w:r>
      <w:r w:rsidRPr="00866F10">
        <w:t xml:space="preserve">he Mission </w:t>
      </w:r>
      <w:r w:rsidR="00FE22FF" w:rsidRPr="00866F10">
        <w:t>of</w:t>
      </w:r>
      <w:r w:rsidRPr="00866F10">
        <w:t xml:space="preserve"> South Valley</w:t>
      </w:r>
      <w:r w:rsidR="00A3544F">
        <w:t xml:space="preserve">: </w:t>
      </w:r>
      <w:r w:rsidRPr="00866F10">
        <w:t>Besides the urgent need to replace our 45-year-old parking lot, the Curb Appeal project turned our unsavory and unusable grounds into a beautiful space with multiple uses—kids play, kids classes, meeting space, social gatherings, auction parties, small concerts and speakers, coffee hour, weddings, receptions and other rental usage, and hopefully—once we add the right fencing—a place for pet blessing after parties.</w:t>
      </w:r>
    </w:p>
    <w:p w14:paraId="4541BDBF" w14:textId="270756FA" w:rsidR="006B3F75" w:rsidRDefault="00866F10" w:rsidP="006B3F75">
      <w:pPr>
        <w:pStyle w:val="BodyText"/>
        <w:spacing w:before="120"/>
        <w:ind w:left="360"/>
      </w:pPr>
      <w:r w:rsidRPr="00866F10">
        <w:t>Fund Raising</w:t>
      </w:r>
      <w:r w:rsidR="00A3544F">
        <w:t xml:space="preserve">: </w:t>
      </w:r>
      <w:r w:rsidRPr="00866F10">
        <w:t>Between our fall 2024 and fall 2025 congregational raises, private source funding, $110,000 from the South Valley Endowment Fund, and funding from George &amp; Nancy Melling specifically for the south-side urban forest, we raised a total of $344,286.</w:t>
      </w:r>
    </w:p>
    <w:p w14:paraId="4A03CBBF" w14:textId="77777777" w:rsidR="006B3F75" w:rsidRDefault="00866F10" w:rsidP="006B3F75">
      <w:pPr>
        <w:pStyle w:val="BodyText"/>
        <w:spacing w:before="120"/>
        <w:ind w:left="360"/>
      </w:pPr>
      <w:r w:rsidRPr="00866F10">
        <w:t>Expenses</w:t>
      </w:r>
    </w:p>
    <w:p w14:paraId="1BCB8C71" w14:textId="3166BBDA" w:rsidR="009F6039" w:rsidRDefault="00866F10" w:rsidP="009F6039">
      <w:pPr>
        <w:pStyle w:val="BodyText"/>
        <w:numPr>
          <w:ilvl w:val="0"/>
          <w:numId w:val="18"/>
        </w:numPr>
      </w:pPr>
      <w:r w:rsidRPr="00866F10">
        <w:t>Millcreek Gardens - Urban Forest - $67,000</w:t>
      </w:r>
    </w:p>
    <w:p w14:paraId="43009F01" w14:textId="4D4165A6" w:rsidR="009F6039" w:rsidRDefault="00866F10" w:rsidP="009F6039">
      <w:pPr>
        <w:pStyle w:val="BodyText"/>
        <w:numPr>
          <w:ilvl w:val="0"/>
          <w:numId w:val="18"/>
        </w:numPr>
      </w:pPr>
      <w:r w:rsidRPr="00866F10">
        <w:t>Miller Excavation &amp; Paving - $89,187</w:t>
      </w:r>
    </w:p>
    <w:p w14:paraId="1BACA6B7" w14:textId="60E567C5" w:rsidR="009F6039" w:rsidRDefault="00866F10" w:rsidP="009F6039">
      <w:pPr>
        <w:pStyle w:val="BodyText"/>
        <w:numPr>
          <w:ilvl w:val="0"/>
          <w:numId w:val="18"/>
        </w:numPr>
      </w:pPr>
      <w:r w:rsidRPr="00866F10">
        <w:t>Blackbird Construction - Water Meter Move - $10,950</w:t>
      </w:r>
    </w:p>
    <w:p w14:paraId="1AA3BC37" w14:textId="5BCAE1EE" w:rsidR="009F6039" w:rsidRDefault="00866F10" w:rsidP="009F6039">
      <w:pPr>
        <w:pStyle w:val="BodyText"/>
        <w:numPr>
          <w:ilvl w:val="0"/>
          <w:numId w:val="18"/>
        </w:numPr>
      </w:pPr>
      <w:r w:rsidRPr="00866F10">
        <w:t>Parking Lot Cutting, Cleaning, Sweeping &amp; Stripes - $3,837</w:t>
      </w:r>
    </w:p>
    <w:p w14:paraId="4303906F" w14:textId="114A60D9" w:rsidR="009F6039" w:rsidRDefault="00866F10" w:rsidP="009F6039">
      <w:pPr>
        <w:pStyle w:val="BodyText"/>
        <w:numPr>
          <w:ilvl w:val="0"/>
          <w:numId w:val="18"/>
        </w:numPr>
      </w:pPr>
      <w:r w:rsidRPr="00866F10">
        <w:t>Topwater Concrete - $28.814</w:t>
      </w:r>
    </w:p>
    <w:p w14:paraId="23D21750" w14:textId="6D722232" w:rsidR="009F6039" w:rsidRDefault="00866F10" w:rsidP="009F6039">
      <w:pPr>
        <w:pStyle w:val="BodyText"/>
        <w:numPr>
          <w:ilvl w:val="0"/>
          <w:numId w:val="18"/>
        </w:numPr>
      </w:pPr>
      <w:r w:rsidRPr="00866F10">
        <w:t>Adair Landscaping &amp; Irrigation - $107,262</w:t>
      </w:r>
    </w:p>
    <w:p w14:paraId="7CF70A42" w14:textId="11D5B3BC" w:rsidR="009F6039" w:rsidRDefault="00866F10" w:rsidP="009F6039">
      <w:pPr>
        <w:pStyle w:val="BodyText"/>
        <w:numPr>
          <w:ilvl w:val="0"/>
          <w:numId w:val="18"/>
        </w:numPr>
      </w:pPr>
      <w:r w:rsidRPr="00866F10">
        <w:t xml:space="preserve">Engineering, Surveys, City Permits, </w:t>
      </w:r>
      <w:r w:rsidR="00BB499C" w:rsidRPr="00866F10">
        <w:t xml:space="preserve">Light </w:t>
      </w:r>
      <w:r w:rsidR="00BB499C">
        <w:t>P</w:t>
      </w:r>
      <w:r w:rsidR="00BB499C" w:rsidRPr="00866F10">
        <w:t>ole</w:t>
      </w:r>
      <w:r w:rsidRPr="00866F10">
        <w:t xml:space="preserve"> Removal - $17,550</w:t>
      </w:r>
    </w:p>
    <w:p w14:paraId="72EA3F96" w14:textId="0A9B8F9F" w:rsidR="009F6039" w:rsidRDefault="00866F10" w:rsidP="009F6039">
      <w:pPr>
        <w:pStyle w:val="BodyText"/>
        <w:numPr>
          <w:ilvl w:val="0"/>
          <w:numId w:val="18"/>
        </w:numPr>
      </w:pPr>
      <w:r w:rsidRPr="00866F10">
        <w:t>Railings - $8,442</w:t>
      </w:r>
    </w:p>
    <w:p w14:paraId="3DA9BB5E" w14:textId="3225CA9A" w:rsidR="009F6039" w:rsidRDefault="00866F10" w:rsidP="009F6039">
      <w:pPr>
        <w:pStyle w:val="BodyText"/>
        <w:numPr>
          <w:ilvl w:val="0"/>
          <w:numId w:val="18"/>
        </w:numPr>
      </w:pPr>
      <w:r w:rsidRPr="00866F10">
        <w:t xml:space="preserve">Signage, Sidewalk Lights, Planter Pots, </w:t>
      </w:r>
      <w:r w:rsidR="00BB499C" w:rsidRPr="00866F10">
        <w:t>Misc.</w:t>
      </w:r>
      <w:r w:rsidRPr="00866F10">
        <w:t xml:space="preserve"> - $4,620</w:t>
      </w:r>
    </w:p>
    <w:p w14:paraId="2CF688DA" w14:textId="77777777" w:rsidR="009F6039" w:rsidRDefault="00866F10" w:rsidP="006B3F75">
      <w:pPr>
        <w:pStyle w:val="BodyText"/>
        <w:spacing w:before="120"/>
        <w:ind w:left="360"/>
      </w:pPr>
      <w:r w:rsidRPr="00866F10">
        <w:t>TOTAL - $337,665</w:t>
      </w:r>
    </w:p>
    <w:p w14:paraId="7710AE74" w14:textId="6A862D91" w:rsidR="009F6039" w:rsidRDefault="00866F10" w:rsidP="006B3F75">
      <w:pPr>
        <w:pStyle w:val="BodyText"/>
        <w:spacing w:before="120"/>
        <w:ind w:left="360"/>
      </w:pPr>
      <w:r w:rsidRPr="00866F10">
        <w:lastRenderedPageBreak/>
        <w:t xml:space="preserve">Committee </w:t>
      </w:r>
      <w:r w:rsidR="00A405F1">
        <w:t>s</w:t>
      </w:r>
      <w:r w:rsidRPr="00866F10">
        <w:t xml:space="preserve">uggestions </w:t>
      </w:r>
      <w:r w:rsidR="00A405F1">
        <w:t>f</w:t>
      </w:r>
      <w:r w:rsidRPr="00866F10">
        <w:t xml:space="preserve">or </w:t>
      </w:r>
      <w:r w:rsidR="00A405F1">
        <w:t>n</w:t>
      </w:r>
      <w:r w:rsidRPr="00866F10">
        <w:t xml:space="preserve">ext </w:t>
      </w:r>
      <w:r w:rsidR="00A405F1">
        <w:t>s</w:t>
      </w:r>
      <w:r w:rsidR="00A2296A" w:rsidRPr="00866F10">
        <w:t>teps (</w:t>
      </w:r>
      <w:r w:rsidR="00A405F1">
        <w:t>p</w:t>
      </w:r>
      <w:r w:rsidRPr="00866F10">
        <w:t xml:space="preserve">riority order TBD </w:t>
      </w:r>
      <w:proofErr w:type="gramStart"/>
      <w:r w:rsidRPr="00866F10">
        <w:t>at a later date</w:t>
      </w:r>
      <w:proofErr w:type="gramEnd"/>
      <w:r w:rsidRPr="00866F10">
        <w:t xml:space="preserve"> - does NOT include future FEMA upgrades)</w:t>
      </w:r>
    </w:p>
    <w:p w14:paraId="3D5C7D3D" w14:textId="68C704AF" w:rsidR="009F6039" w:rsidRDefault="00866F10" w:rsidP="009E1131">
      <w:pPr>
        <w:pStyle w:val="BodyText"/>
        <w:numPr>
          <w:ilvl w:val="0"/>
          <w:numId w:val="19"/>
        </w:numPr>
        <w:ind w:left="1080"/>
      </w:pPr>
      <w:r w:rsidRPr="00866F10">
        <w:t xml:space="preserve">Replace </w:t>
      </w:r>
      <w:r w:rsidR="009E1131">
        <w:t xml:space="preserve">both north and south </w:t>
      </w:r>
      <w:r w:rsidRPr="00866F10">
        <w:t>emergency exit stairs</w:t>
      </w:r>
    </w:p>
    <w:p w14:paraId="0DAB87DE" w14:textId="10713D12" w:rsidR="009F6039" w:rsidRDefault="00866F10" w:rsidP="009E1131">
      <w:pPr>
        <w:pStyle w:val="BodyText"/>
        <w:numPr>
          <w:ilvl w:val="0"/>
          <w:numId w:val="19"/>
        </w:numPr>
        <w:ind w:left="1080"/>
      </w:pPr>
      <w:r w:rsidRPr="00866F10">
        <w:t xml:space="preserve">Engraved stone sign </w:t>
      </w:r>
      <w:r w:rsidR="009E1131">
        <w:t>on</w:t>
      </w:r>
      <w:r w:rsidRPr="00866F10">
        <w:t xml:space="preserve"> the island by the ADA parking</w:t>
      </w:r>
    </w:p>
    <w:p w14:paraId="57DBD1D8" w14:textId="5DEF7FCA" w:rsidR="009F6039" w:rsidRDefault="00866F10" w:rsidP="009E1131">
      <w:pPr>
        <w:pStyle w:val="BodyText"/>
        <w:numPr>
          <w:ilvl w:val="0"/>
          <w:numId w:val="19"/>
        </w:numPr>
        <w:ind w:left="1080"/>
      </w:pPr>
      <w:r w:rsidRPr="00866F10">
        <w:t>Small pavilion - likely in the very back northwest corner</w:t>
      </w:r>
    </w:p>
    <w:p w14:paraId="3E110216" w14:textId="46B674CE" w:rsidR="009F6039" w:rsidRDefault="00866F10" w:rsidP="009E1131">
      <w:pPr>
        <w:pStyle w:val="BodyText"/>
        <w:numPr>
          <w:ilvl w:val="0"/>
          <w:numId w:val="19"/>
        </w:numPr>
        <w:ind w:left="1080"/>
      </w:pPr>
      <w:r w:rsidRPr="00866F10">
        <w:t>Painted mural along fenceline on west side of parking lot</w:t>
      </w:r>
    </w:p>
    <w:p w14:paraId="395B4AEE" w14:textId="3E31D404" w:rsidR="009F6039" w:rsidRDefault="00866F10" w:rsidP="009E1131">
      <w:pPr>
        <w:pStyle w:val="BodyText"/>
        <w:numPr>
          <w:ilvl w:val="0"/>
          <w:numId w:val="19"/>
        </w:numPr>
        <w:ind w:left="1080"/>
      </w:pPr>
      <w:r w:rsidRPr="00866F10">
        <w:t>New gate for north parking entrance</w:t>
      </w:r>
    </w:p>
    <w:p w14:paraId="3FB48D6A" w14:textId="39D3ED5C" w:rsidR="009F6039" w:rsidRDefault="00866F10" w:rsidP="009E1131">
      <w:pPr>
        <w:pStyle w:val="BodyText"/>
        <w:numPr>
          <w:ilvl w:val="0"/>
          <w:numId w:val="19"/>
        </w:numPr>
        <w:ind w:left="1080"/>
      </w:pPr>
      <w:r w:rsidRPr="00866F10">
        <w:t>Picnic tables in grass areas - with accessible sidewalks - locations TBD once we see how the space is used</w:t>
      </w:r>
    </w:p>
    <w:p w14:paraId="1ADF8500" w14:textId="1245A8B5" w:rsidR="00CA45BA" w:rsidRPr="006B3F75" w:rsidRDefault="00866F10" w:rsidP="009E1131">
      <w:pPr>
        <w:pStyle w:val="BodyText"/>
        <w:numPr>
          <w:ilvl w:val="0"/>
          <w:numId w:val="19"/>
        </w:numPr>
        <w:ind w:left="1080"/>
      </w:pPr>
      <w:r w:rsidRPr="00866F10">
        <w:t>Climbing dome for playground area</w:t>
      </w:r>
    </w:p>
    <w:p w14:paraId="6C84EE58" w14:textId="77777777" w:rsidR="004D588C" w:rsidRPr="0063443C" w:rsidRDefault="00693B39" w:rsidP="00196D49">
      <w:pPr>
        <w:spacing w:before="240"/>
        <w:ind w:left="360"/>
        <w:outlineLvl w:val="1"/>
        <w:rPr>
          <w:rFonts w:ascii="Aptos Light" w:hAnsi="Aptos Light"/>
          <w:b/>
          <w:caps/>
          <w:color w:val="0F4660"/>
          <w:sz w:val="24"/>
        </w:rPr>
      </w:pPr>
      <w:bookmarkStart w:id="39" w:name="Prayer_Shawl_Ministry"/>
      <w:bookmarkStart w:id="40" w:name="_Toc229774538"/>
      <w:bookmarkEnd w:id="39"/>
      <w:r w:rsidRPr="0063443C">
        <w:rPr>
          <w:rFonts w:ascii="Aptos Light" w:hAnsi="Aptos Light"/>
          <w:b/>
          <w:caps/>
          <w:color w:val="0F4660"/>
          <w:sz w:val="24"/>
        </w:rPr>
        <w:t>Prayer</w:t>
      </w:r>
      <w:r w:rsidRPr="0063443C">
        <w:rPr>
          <w:rFonts w:ascii="Aptos Light" w:hAnsi="Aptos Light"/>
          <w:b/>
          <w:caps/>
          <w:color w:val="0F4660"/>
          <w:spacing w:val="-11"/>
          <w:sz w:val="24"/>
        </w:rPr>
        <w:t xml:space="preserve"> </w:t>
      </w:r>
      <w:r w:rsidRPr="0063443C">
        <w:rPr>
          <w:rFonts w:ascii="Aptos Light" w:hAnsi="Aptos Light"/>
          <w:b/>
          <w:caps/>
          <w:color w:val="0F4660"/>
          <w:sz w:val="24"/>
        </w:rPr>
        <w:t>Shawl</w:t>
      </w:r>
      <w:r w:rsidRPr="0063443C">
        <w:rPr>
          <w:rFonts w:ascii="Aptos Light" w:hAnsi="Aptos Light"/>
          <w:b/>
          <w:caps/>
          <w:color w:val="0F4660"/>
          <w:spacing w:val="-8"/>
          <w:sz w:val="24"/>
        </w:rPr>
        <w:t xml:space="preserve"> </w:t>
      </w:r>
      <w:r w:rsidRPr="0063443C">
        <w:rPr>
          <w:rFonts w:ascii="Aptos Light" w:hAnsi="Aptos Light"/>
          <w:b/>
          <w:caps/>
          <w:color w:val="0F4660"/>
          <w:spacing w:val="-2"/>
          <w:sz w:val="24"/>
        </w:rPr>
        <w:t>Ministry</w:t>
      </w:r>
      <w:bookmarkEnd w:id="40"/>
    </w:p>
    <w:p w14:paraId="6C84EE59" w14:textId="77777777" w:rsidR="004D588C" w:rsidRDefault="00693B39" w:rsidP="00BA2121">
      <w:pPr>
        <w:pStyle w:val="BodyText"/>
        <w:spacing w:before="120"/>
        <w:ind w:left="360"/>
      </w:pPr>
      <w:r>
        <w:t>Chair:</w:t>
      </w:r>
      <w:r>
        <w:rPr>
          <w:spacing w:val="-3"/>
        </w:rPr>
        <w:t xml:space="preserve"> </w:t>
      </w:r>
      <w:r>
        <w:t>Lorri</w:t>
      </w:r>
      <w:r>
        <w:rPr>
          <w:spacing w:val="-3"/>
        </w:rPr>
        <w:t xml:space="preserve"> </w:t>
      </w:r>
      <w:r>
        <w:rPr>
          <w:spacing w:val="-2"/>
        </w:rPr>
        <w:t>Quigley</w:t>
      </w:r>
    </w:p>
    <w:p w14:paraId="6C84EE5B" w14:textId="47E828F7" w:rsidR="004D588C" w:rsidRDefault="00693B39" w:rsidP="00BA2121">
      <w:pPr>
        <w:pStyle w:val="BodyText"/>
        <w:spacing w:before="120"/>
        <w:ind w:left="359"/>
      </w:pPr>
      <w:r>
        <w:t>Committee:</w:t>
      </w:r>
      <w:r>
        <w:rPr>
          <w:spacing w:val="-13"/>
        </w:rPr>
        <w:t xml:space="preserve"> </w:t>
      </w:r>
      <w:r>
        <w:t>Kevin</w:t>
      </w:r>
      <w:r>
        <w:rPr>
          <w:spacing w:val="-14"/>
        </w:rPr>
        <w:t xml:space="preserve"> </w:t>
      </w:r>
      <w:r>
        <w:t>Alvey,</w:t>
      </w:r>
      <w:r>
        <w:rPr>
          <w:spacing w:val="-8"/>
        </w:rPr>
        <w:t xml:space="preserve"> </w:t>
      </w:r>
      <w:r>
        <w:t>Cate</w:t>
      </w:r>
      <w:r>
        <w:rPr>
          <w:spacing w:val="-10"/>
        </w:rPr>
        <w:t xml:space="preserve"> </w:t>
      </w:r>
      <w:r>
        <w:t>McGillivray,</w:t>
      </w:r>
      <w:r>
        <w:rPr>
          <w:spacing w:val="-8"/>
        </w:rPr>
        <w:t xml:space="preserve"> </w:t>
      </w:r>
      <w:r>
        <w:t>Louise</w:t>
      </w:r>
      <w:r>
        <w:rPr>
          <w:spacing w:val="-9"/>
        </w:rPr>
        <w:t xml:space="preserve"> </w:t>
      </w:r>
      <w:r>
        <w:t>Cofield,</w:t>
      </w:r>
      <w:r>
        <w:rPr>
          <w:spacing w:val="-8"/>
        </w:rPr>
        <w:t xml:space="preserve"> </w:t>
      </w:r>
      <w:r>
        <w:t>Gloria</w:t>
      </w:r>
      <w:r>
        <w:rPr>
          <w:spacing w:val="-8"/>
        </w:rPr>
        <w:t xml:space="preserve"> </w:t>
      </w:r>
      <w:r>
        <w:rPr>
          <w:spacing w:val="-2"/>
        </w:rPr>
        <w:t>Olsen</w:t>
      </w:r>
    </w:p>
    <w:p w14:paraId="593D4C27" w14:textId="34833E17" w:rsidR="009665D5" w:rsidRPr="009665D5" w:rsidRDefault="009665D5" w:rsidP="00133025">
      <w:pPr>
        <w:pStyle w:val="BodyText"/>
        <w:spacing w:before="120"/>
        <w:ind w:left="360" w:right="461"/>
      </w:pPr>
      <w:r w:rsidRPr="009665D5">
        <w:t xml:space="preserve">The Prayer Shawl Circle is a small group of members and friends </w:t>
      </w:r>
      <w:r w:rsidR="00AD0C5B">
        <w:t>who</w:t>
      </w:r>
      <w:r w:rsidRPr="009665D5">
        <w:t xml:space="preserve"> come together monthly for spiritual growth and to serve members and friends of our church and occasionally the wider community. We create handmade projects to share with those who might need comfort and support from the congregation. We also made shawls or afghans for those teens bridging from RE into the young adult group.</w:t>
      </w:r>
    </w:p>
    <w:p w14:paraId="1F9F64DD" w14:textId="77777777" w:rsidR="009665D5" w:rsidRPr="009665D5" w:rsidRDefault="009665D5" w:rsidP="009665D5">
      <w:pPr>
        <w:pStyle w:val="BodyText"/>
        <w:spacing w:before="120"/>
        <w:ind w:left="360" w:right="455"/>
      </w:pPr>
      <w:r w:rsidRPr="009665D5">
        <w:t>We use the materials from the Soul Matters small group ministry program to guide our discussions. We have a short meditation, help each other with our projects, and have a group discussion – all the while creating beauty and comfort through the work of our hands. Then we continue to work on our projects independently at home.</w:t>
      </w:r>
    </w:p>
    <w:p w14:paraId="40ED2CF4" w14:textId="77777777" w:rsidR="009665D5" w:rsidRPr="009665D5" w:rsidRDefault="009665D5" w:rsidP="009665D5">
      <w:pPr>
        <w:pStyle w:val="BodyText"/>
        <w:spacing w:before="120"/>
        <w:ind w:left="360" w:right="455"/>
      </w:pPr>
      <w:r w:rsidRPr="009665D5">
        <w:t>The prayer shawls are a physical reminder of our connectedness and that we are part of an interdependent web. Completed projects are provided to the minister and the Caring Circle to determine who might need comfort. </w:t>
      </w:r>
    </w:p>
    <w:p w14:paraId="65E26F18" w14:textId="77777777" w:rsidR="009665D5" w:rsidRPr="00AD0C5B" w:rsidRDefault="009665D5" w:rsidP="009665D5">
      <w:pPr>
        <w:pStyle w:val="BodyText"/>
        <w:spacing w:before="120"/>
        <w:ind w:left="360" w:right="455"/>
      </w:pPr>
      <w:r w:rsidRPr="00AD0C5B">
        <w:t>Challenges: </w:t>
      </w:r>
    </w:p>
    <w:p w14:paraId="29617DE3" w14:textId="55BEE200" w:rsidR="006204E4" w:rsidRDefault="009665D5" w:rsidP="009665D5">
      <w:pPr>
        <w:pStyle w:val="BodyText"/>
        <w:spacing w:before="120"/>
        <w:ind w:left="360" w:right="455"/>
      </w:pPr>
      <w:r w:rsidRPr="009665D5">
        <w:t xml:space="preserve">We would love to have more members join our group. Newcomers are welcome even if you are just beginning to </w:t>
      </w:r>
      <w:r w:rsidR="00E041EE" w:rsidRPr="009665D5">
        <w:t>learn</w:t>
      </w:r>
      <w:r w:rsidRPr="009665D5">
        <w:t xml:space="preserve"> how to knit or crochet</w:t>
      </w:r>
      <w:r w:rsidR="00DA267B" w:rsidRPr="009665D5">
        <w:t xml:space="preserve">. </w:t>
      </w:r>
      <w:r w:rsidRPr="009665D5">
        <w:t>All of us who are participating have found this group to be a positive experience. The members of the group donate their time and all materials for the projects and no church funds are provided. </w:t>
      </w:r>
    </w:p>
    <w:p w14:paraId="6C84EE5F" w14:textId="6E91CE7B" w:rsidR="004D588C" w:rsidRPr="0063443C" w:rsidRDefault="00693B39" w:rsidP="00196D49">
      <w:pPr>
        <w:pStyle w:val="BodyText"/>
        <w:spacing w:before="240"/>
        <w:ind w:left="360"/>
        <w:outlineLvl w:val="1"/>
        <w:rPr>
          <w:rFonts w:ascii="Aptos Light" w:hAnsi="Aptos Light"/>
          <w:b/>
          <w:caps/>
          <w:color w:val="0F4660"/>
          <w:sz w:val="24"/>
        </w:rPr>
      </w:pPr>
      <w:bookmarkStart w:id="41" w:name="_Toc229774539"/>
      <w:r w:rsidRPr="0063443C">
        <w:rPr>
          <w:rFonts w:ascii="Aptos Light" w:hAnsi="Aptos Light"/>
          <w:b/>
          <w:caps/>
          <w:color w:val="0F4660"/>
          <w:sz w:val="24"/>
        </w:rPr>
        <w:t>Religious</w:t>
      </w:r>
      <w:r w:rsidRPr="0063443C">
        <w:rPr>
          <w:rFonts w:ascii="Aptos Light" w:hAnsi="Aptos Light"/>
          <w:b/>
          <w:caps/>
          <w:color w:val="0F4660"/>
          <w:spacing w:val="-2"/>
          <w:sz w:val="24"/>
        </w:rPr>
        <w:t xml:space="preserve"> </w:t>
      </w:r>
      <w:r w:rsidR="00FE22FF" w:rsidRPr="0063443C">
        <w:rPr>
          <w:rFonts w:ascii="Aptos Light" w:hAnsi="Aptos Light"/>
          <w:b/>
          <w:caps/>
          <w:color w:val="0F4660"/>
          <w:sz w:val="24"/>
        </w:rPr>
        <w:t>exploration</w:t>
      </w:r>
      <w:bookmarkEnd w:id="41"/>
    </w:p>
    <w:p w14:paraId="2C411C94" w14:textId="77777777" w:rsidR="00560E4E" w:rsidRDefault="00560E4E" w:rsidP="00FE22FF">
      <w:pPr>
        <w:pStyle w:val="BodyText"/>
        <w:spacing w:before="122"/>
        <w:ind w:left="360"/>
      </w:pPr>
      <w:r>
        <w:t>Susan Bowman, DRE</w:t>
      </w:r>
    </w:p>
    <w:p w14:paraId="1AA31433" w14:textId="67A12624" w:rsidR="00FE22FF" w:rsidRPr="00F34A84" w:rsidRDefault="00FE22FF" w:rsidP="00FE22FF">
      <w:pPr>
        <w:pStyle w:val="BodyText"/>
        <w:spacing w:before="122"/>
        <w:ind w:left="360"/>
      </w:pPr>
      <w:r w:rsidRPr="00F34A84">
        <w:t>I’m so grateful to have joined you as Director of Religious Education this past December. In these first few months, I’ve had the joy of getting to know many of our children, youth, and families, and of beginning to build meaningful experiences together. None of this has happened alone</w:t>
      </w:r>
      <w:r>
        <w:t xml:space="preserve"> - </w:t>
      </w:r>
      <w:r w:rsidRPr="00F34A84">
        <w:t>so much of what we’ve been able to offer has come through the care, creativity, and generosity of a growing circle of volunteers who continue to step forward with enthusiasm and heart.</w:t>
      </w:r>
    </w:p>
    <w:p w14:paraId="7D4A97CE" w14:textId="77777777" w:rsidR="00FE22FF" w:rsidRPr="00F34A84" w:rsidRDefault="00FE22FF" w:rsidP="00FE22FF">
      <w:pPr>
        <w:pStyle w:val="BodyText"/>
        <w:spacing w:before="122"/>
        <w:ind w:left="360"/>
      </w:pPr>
      <w:r w:rsidRPr="00F34A84">
        <w:t>During the holiday season, we gathered for an all-ages outing to Light Up Main Street in Midvale, which was a wonderful opportunity to connect and celebrate together outside of Sunday mornings. We also shared a special moment during a December worship service, when our children offered a performance that brought warmth and joy to the whole congregation.</w:t>
      </w:r>
    </w:p>
    <w:p w14:paraId="31AEAB47" w14:textId="04B46245" w:rsidR="00FE22FF" w:rsidRPr="00F34A84" w:rsidRDefault="00FE22FF" w:rsidP="00FE22FF">
      <w:pPr>
        <w:pStyle w:val="BodyText"/>
        <w:spacing w:before="122"/>
        <w:ind w:left="360"/>
      </w:pPr>
      <w:r w:rsidRPr="00F34A84">
        <w:t xml:space="preserve">Together, we’ve launched OWL (Our Whole Lives) for our 7th–9th graders, creating a thoughtful and supportive space for our youth to explore identity, relationships, and values. We’ve also </w:t>
      </w:r>
      <w:r>
        <w:t>revived</w:t>
      </w:r>
      <w:r w:rsidRPr="00F34A84">
        <w:t xml:space="preserve"> the </w:t>
      </w:r>
      <w:r w:rsidR="00B11C9C" w:rsidRPr="00F34A84">
        <w:t>Coming-of-Age</w:t>
      </w:r>
      <w:r w:rsidRPr="00F34A84">
        <w:t xml:space="preserve"> program, walking alongside our young people as they reflect on their beliefs and their place within this community.</w:t>
      </w:r>
    </w:p>
    <w:p w14:paraId="52109C47" w14:textId="77777777" w:rsidR="008B4D0A" w:rsidRDefault="008B4D0A">
      <w:r>
        <w:br w:type="page"/>
      </w:r>
    </w:p>
    <w:p w14:paraId="14ED9CEF" w14:textId="42625982" w:rsidR="00FE22FF" w:rsidRPr="00F34A84" w:rsidRDefault="00FE22FF" w:rsidP="00FE22FF">
      <w:pPr>
        <w:pStyle w:val="BodyText"/>
        <w:spacing w:before="122"/>
        <w:ind w:left="360"/>
      </w:pPr>
      <w:r w:rsidRPr="00F34A84">
        <w:lastRenderedPageBreak/>
        <w:t>One of the things I’ve especially loved is helping to start a monthly children’s chapel, which we lead with the support of volunteers. In that time, we share meditation, stories, discussion, movement, and creative activities</w:t>
      </w:r>
      <w:r>
        <w:t xml:space="preserve"> - </w:t>
      </w:r>
      <w:r w:rsidRPr="00F34A84">
        <w:t>offering a space where our children can explore spirituality in ways that are engaging and grounded.</w:t>
      </w:r>
      <w:r>
        <w:t xml:space="preserve"> Starting in the Fall, we will increase this program to twice a month.</w:t>
      </w:r>
    </w:p>
    <w:p w14:paraId="7AAA4401" w14:textId="77777777" w:rsidR="00FE22FF" w:rsidRPr="00F34A84" w:rsidRDefault="00FE22FF" w:rsidP="00FE22FF">
      <w:pPr>
        <w:pStyle w:val="BodyText"/>
        <w:spacing w:before="122"/>
        <w:ind w:left="360"/>
      </w:pPr>
      <w:r w:rsidRPr="00F34A84">
        <w:t xml:space="preserve">We’ve also been building community through events like </w:t>
      </w:r>
      <w:r>
        <w:t>the</w:t>
      </w:r>
      <w:r w:rsidRPr="00F34A84">
        <w:t xml:space="preserve"> RE kickoff and the start of Mystery Pals, as well as engaging our children in</w:t>
      </w:r>
      <w:r>
        <w:t xml:space="preserve"> the annual Easter tradition,</w:t>
      </w:r>
      <w:r w:rsidRPr="00F34A84">
        <w:t xml:space="preserve"> “Hunt for Justice,” inviting them to connect more deeply with our shared values through action and curiosity.</w:t>
      </w:r>
    </w:p>
    <w:p w14:paraId="70FFC9A1" w14:textId="77777777" w:rsidR="00FE22FF" w:rsidRDefault="00FE22FF" w:rsidP="00FE22FF">
      <w:pPr>
        <w:pStyle w:val="BodyText"/>
        <w:spacing w:before="122"/>
        <w:ind w:left="360"/>
      </w:pPr>
      <w:r w:rsidRPr="00912F55">
        <w:t>I want to take a moment to express deep gratitude for our interim DRE, Cameron</w:t>
      </w:r>
      <w:r>
        <w:t xml:space="preserve"> Adams</w:t>
      </w:r>
      <w:r w:rsidRPr="00912F55">
        <w:t xml:space="preserve">, whose dedication and care helped revive and re-energize this program. Cameron’s work in rebuilding connections, promoting participation, and laying a strong, thoughtful foundation has made it possible for </w:t>
      </w:r>
      <w:r>
        <w:t>me</w:t>
      </w:r>
      <w:r w:rsidRPr="00912F55">
        <w:t xml:space="preserve"> to step in and continue growing from a place of strength. </w:t>
      </w:r>
      <w:r>
        <w:t>I am</w:t>
      </w:r>
      <w:r w:rsidRPr="00912F55">
        <w:t xml:space="preserve"> truly thankful for all that was given during that time.</w:t>
      </w:r>
    </w:p>
    <w:p w14:paraId="1FE71BA7" w14:textId="77777777" w:rsidR="00FE22FF" w:rsidRPr="00F34A84" w:rsidRDefault="00FE22FF" w:rsidP="00FE22FF">
      <w:pPr>
        <w:pStyle w:val="BodyText"/>
        <w:spacing w:before="122"/>
        <w:ind w:left="360"/>
      </w:pPr>
      <w:r w:rsidRPr="00F34A84">
        <w:t xml:space="preserve">As we look ahead, I feel both excited and hopeful about what we can continue to grow together. My hope is that our religious education programs will </w:t>
      </w:r>
      <w:r>
        <w:t>continue to become</w:t>
      </w:r>
      <w:r w:rsidRPr="00F34A84">
        <w:t xml:space="preserve"> more inclusive, connected, and rooted in our shared commitment to compassion and justice. I’m especially excited to continue building relationships</w:t>
      </w:r>
      <w:r>
        <w:t xml:space="preserve"> </w:t>
      </w:r>
      <w:r w:rsidRPr="00F34A84">
        <w:t>with our children and youth, with families, and with all of you</w:t>
      </w:r>
      <w:r>
        <w:t xml:space="preserve">, </w:t>
      </w:r>
      <w:r w:rsidRPr="00F34A84">
        <w:t>and to nurture a program where everyone feels a sense of belonging.</w:t>
      </w:r>
    </w:p>
    <w:p w14:paraId="10F635BF" w14:textId="77777777" w:rsidR="00FE22FF" w:rsidRPr="0063443C" w:rsidRDefault="00FE22FF" w:rsidP="00FE22FF">
      <w:pPr>
        <w:pStyle w:val="BodyText"/>
        <w:spacing w:before="240"/>
        <w:ind w:left="360"/>
        <w:outlineLvl w:val="1"/>
        <w:rPr>
          <w:rFonts w:ascii="Aptos Light" w:hAnsi="Aptos Light"/>
          <w:b/>
          <w:caps/>
          <w:color w:val="0F4660"/>
          <w:sz w:val="24"/>
        </w:rPr>
      </w:pPr>
      <w:bookmarkStart w:id="42" w:name="_Toc229774540"/>
      <w:r w:rsidRPr="0063443C">
        <w:rPr>
          <w:rFonts w:ascii="Aptos Light" w:hAnsi="Aptos Light"/>
          <w:b/>
          <w:caps/>
          <w:color w:val="0F4660"/>
          <w:sz w:val="24"/>
        </w:rPr>
        <w:t>Religious</w:t>
      </w:r>
      <w:r w:rsidRPr="0063443C">
        <w:rPr>
          <w:rFonts w:ascii="Aptos Light" w:hAnsi="Aptos Light"/>
          <w:b/>
          <w:caps/>
          <w:color w:val="0F4660"/>
          <w:spacing w:val="-2"/>
          <w:sz w:val="24"/>
        </w:rPr>
        <w:t xml:space="preserve"> </w:t>
      </w:r>
      <w:r w:rsidRPr="0063443C">
        <w:rPr>
          <w:rFonts w:ascii="Aptos Light" w:hAnsi="Aptos Light"/>
          <w:b/>
          <w:caps/>
          <w:color w:val="0F4660"/>
          <w:sz w:val="24"/>
        </w:rPr>
        <w:t>Transitions</w:t>
      </w:r>
      <w:r w:rsidRPr="0063443C">
        <w:rPr>
          <w:rFonts w:ascii="Aptos Light" w:hAnsi="Aptos Light"/>
          <w:b/>
          <w:caps/>
          <w:color w:val="0F4660"/>
          <w:spacing w:val="-2"/>
          <w:sz w:val="24"/>
        </w:rPr>
        <w:t xml:space="preserve"> Group</w:t>
      </w:r>
      <w:bookmarkEnd w:id="42"/>
    </w:p>
    <w:p w14:paraId="6C84EE60" w14:textId="77777777" w:rsidR="004D588C" w:rsidRDefault="00693B39" w:rsidP="00BA2121">
      <w:pPr>
        <w:pStyle w:val="BodyText"/>
        <w:spacing w:before="120"/>
        <w:ind w:left="360"/>
        <w:jc w:val="both"/>
        <w:rPr>
          <w:spacing w:val="-4"/>
        </w:rPr>
      </w:pPr>
      <w:r>
        <w:t>Lead:</w:t>
      </w:r>
      <w:r>
        <w:rPr>
          <w:spacing w:val="-16"/>
        </w:rPr>
        <w:t xml:space="preserve"> </w:t>
      </w:r>
      <w:r>
        <w:t>William</w:t>
      </w:r>
      <w:r>
        <w:rPr>
          <w:spacing w:val="-14"/>
        </w:rPr>
        <w:t xml:space="preserve"> </w:t>
      </w:r>
      <w:r>
        <w:t>T.</w:t>
      </w:r>
      <w:r>
        <w:rPr>
          <w:spacing w:val="-13"/>
        </w:rPr>
        <w:t xml:space="preserve"> </w:t>
      </w:r>
      <w:r>
        <w:rPr>
          <w:spacing w:val="-4"/>
        </w:rPr>
        <w:t>Dobbs</w:t>
      </w:r>
    </w:p>
    <w:p w14:paraId="7892CC40" w14:textId="77777777" w:rsidR="00070445" w:rsidRPr="00070445" w:rsidRDefault="00070445" w:rsidP="00070445">
      <w:pPr>
        <w:pStyle w:val="BodyText"/>
        <w:spacing w:before="120"/>
        <w:ind w:left="360"/>
        <w:jc w:val="both"/>
      </w:pPr>
      <w:r w:rsidRPr="00070445">
        <w:t>The Religious Transition Group (RTG) was founded in 2003 to provide support and community for individuals navigating changes in their religious identity and spiritual journey. Over the years, the group offered a compassionate and confidential space where participants could openly discuss the challenges that often accompany religious transition, including family expectations, shifting beliefs, questions of meaning and identity, and the complexities of maintaining relationships across differing faith perspectives.</w:t>
      </w:r>
    </w:p>
    <w:p w14:paraId="32B2B8BC" w14:textId="77777777" w:rsidR="00070445" w:rsidRPr="00070445" w:rsidRDefault="00070445" w:rsidP="00070445">
      <w:pPr>
        <w:pStyle w:val="BodyText"/>
        <w:spacing w:before="120"/>
        <w:ind w:left="360"/>
        <w:jc w:val="both"/>
      </w:pPr>
      <w:r w:rsidRPr="00070445">
        <w:t>Grounded in shared values of kindness, honesty, confidentiality, mutual support, respectful dialogue, and “conversation, not conversion,” RTG created a space where people could feel seen, heard, and accepted during times of significant personal change. The group affirmed the dignity of religious freedom and supported participants without judgment, wherever their journeys led.</w:t>
      </w:r>
    </w:p>
    <w:p w14:paraId="581296B3" w14:textId="4C626995" w:rsidR="00917DC8" w:rsidRDefault="00070445" w:rsidP="001C7BE8">
      <w:pPr>
        <w:pStyle w:val="BodyText"/>
        <w:spacing w:before="120"/>
        <w:ind w:left="360"/>
        <w:jc w:val="both"/>
      </w:pPr>
      <w:r w:rsidRPr="00070445">
        <w:t>After many years of dedicated leadership and care, Bill has retired from facilitating the group. At this time, the Religious Transition Group is on hiatus until someone feels called to carry the ministry forward. We remain deeply grateful for the meaningful support RTG has provided to so many members of our community over the past two decades and for the compassion and commitment Bill brought to this important work.</w:t>
      </w:r>
    </w:p>
    <w:p w14:paraId="6C84EE66" w14:textId="4B2003AC" w:rsidR="004D588C" w:rsidRPr="0063443C" w:rsidRDefault="00693B39" w:rsidP="00196D49">
      <w:pPr>
        <w:pStyle w:val="BodyText"/>
        <w:spacing w:before="240"/>
        <w:ind w:left="360"/>
        <w:outlineLvl w:val="1"/>
        <w:rPr>
          <w:rFonts w:ascii="Aptos Light" w:hAnsi="Aptos Light"/>
          <w:b/>
          <w:caps/>
          <w:color w:val="0F4660"/>
          <w:sz w:val="24"/>
        </w:rPr>
      </w:pPr>
      <w:bookmarkStart w:id="43" w:name="Safety_&amp;_Security"/>
      <w:bookmarkStart w:id="44" w:name="_Toc229774541"/>
      <w:bookmarkEnd w:id="43"/>
      <w:r w:rsidRPr="0063443C">
        <w:rPr>
          <w:rFonts w:ascii="Aptos Light" w:hAnsi="Aptos Light"/>
          <w:b/>
          <w:caps/>
          <w:color w:val="0F4660"/>
          <w:spacing w:val="-2"/>
          <w:sz w:val="24"/>
        </w:rPr>
        <w:t>Safety</w:t>
      </w:r>
      <w:r w:rsidRPr="0063443C">
        <w:rPr>
          <w:rFonts w:ascii="Aptos Light" w:hAnsi="Aptos Light"/>
          <w:b/>
          <w:caps/>
          <w:color w:val="0F4660"/>
          <w:spacing w:val="-9"/>
          <w:sz w:val="24"/>
        </w:rPr>
        <w:t xml:space="preserve"> </w:t>
      </w:r>
      <w:r w:rsidRPr="0063443C">
        <w:rPr>
          <w:rFonts w:ascii="Aptos Light" w:hAnsi="Aptos Light"/>
          <w:b/>
          <w:caps/>
          <w:color w:val="0F4660"/>
          <w:spacing w:val="-2"/>
          <w:sz w:val="24"/>
        </w:rPr>
        <w:t>&amp;</w:t>
      </w:r>
      <w:r w:rsidRPr="0063443C">
        <w:rPr>
          <w:rFonts w:ascii="Aptos Light" w:hAnsi="Aptos Light"/>
          <w:b/>
          <w:caps/>
          <w:color w:val="0F4660"/>
          <w:spacing w:val="-12"/>
          <w:sz w:val="24"/>
        </w:rPr>
        <w:t xml:space="preserve"> </w:t>
      </w:r>
      <w:r w:rsidRPr="0063443C">
        <w:rPr>
          <w:rFonts w:ascii="Aptos Light" w:hAnsi="Aptos Light"/>
          <w:b/>
          <w:caps/>
          <w:color w:val="0F4660"/>
          <w:spacing w:val="-2"/>
          <w:sz w:val="24"/>
        </w:rPr>
        <w:t>Security</w:t>
      </w:r>
      <w:bookmarkEnd w:id="44"/>
    </w:p>
    <w:p w14:paraId="6F58159A" w14:textId="77777777" w:rsidR="00B939FF" w:rsidRPr="007F2EA5" w:rsidRDefault="00B939FF" w:rsidP="00BA2121">
      <w:pPr>
        <w:spacing w:before="120"/>
        <w:ind w:left="360"/>
      </w:pPr>
      <w:r w:rsidRPr="007F2EA5">
        <w:t>Lead: George Melling</w:t>
      </w:r>
    </w:p>
    <w:p w14:paraId="2141AF9B" w14:textId="49F15E9E" w:rsidR="00B939FF" w:rsidRPr="007F2EA5" w:rsidRDefault="00B939FF" w:rsidP="008B4D0A">
      <w:pPr>
        <w:ind w:left="360"/>
      </w:pPr>
      <w:r w:rsidRPr="007F2EA5">
        <w:t xml:space="preserve">Team: Ann and Bob Scarborough, Dave Eliasen, James Carlson, Janis Ries, Mac </w:t>
      </w:r>
      <w:r w:rsidR="00DA267B" w:rsidRPr="007F2EA5">
        <w:t>Lund,</w:t>
      </w:r>
      <w:r w:rsidRPr="007F2EA5">
        <w:t xml:space="preserve"> and Palmer Pattison</w:t>
      </w:r>
    </w:p>
    <w:p w14:paraId="6FFA99A8" w14:textId="61E39038" w:rsidR="00B939FF" w:rsidRPr="007F2EA5" w:rsidRDefault="00B939FF" w:rsidP="00BA2121">
      <w:pPr>
        <w:spacing w:before="120"/>
        <w:ind w:left="360"/>
      </w:pPr>
      <w:r w:rsidRPr="007F2EA5">
        <w:t>In January 2025, after much hard work by Bob Scarborough, Mac Lund</w:t>
      </w:r>
      <w:r>
        <w:t>,</w:t>
      </w:r>
      <w:r w:rsidRPr="007F2EA5">
        <w:t xml:space="preserve"> and James Carlson, </w:t>
      </w:r>
      <w:r>
        <w:t xml:space="preserve">South Valley </w:t>
      </w:r>
      <w:r w:rsidRPr="007F2EA5">
        <w:t xml:space="preserve">received a </w:t>
      </w:r>
      <w:r w:rsidR="00CC07A6">
        <w:t>$150,000 grant from the Federal Emergency Management Agency (FEMA) to upgrade our facilities to better protect against</w:t>
      </w:r>
      <w:r w:rsidRPr="007F2EA5">
        <w:t xml:space="preserve"> threats of violence. The windows in the church have been improved with a protective film, designed to stop </w:t>
      </w:r>
      <w:r w:rsidR="00CC07A6">
        <w:t>small-caliber</w:t>
      </w:r>
      <w:r w:rsidRPr="007F2EA5">
        <w:t xml:space="preserve"> bullets. Our front doors have been replaced </w:t>
      </w:r>
      <w:r w:rsidR="00CC07A6">
        <w:t>with new, more secure doors with</w:t>
      </w:r>
      <w:r w:rsidRPr="007F2EA5">
        <w:t xml:space="preserve"> controlled locks. Additional security cameras have been </w:t>
      </w:r>
      <w:r w:rsidR="009A537F">
        <w:t>installed, and certain members are serving as guardians to monitor</w:t>
      </w:r>
      <w:r w:rsidRPr="007F2EA5">
        <w:t xml:space="preserve"> </w:t>
      </w:r>
      <w:proofErr w:type="gramStart"/>
      <w:r w:rsidRPr="007F2EA5">
        <w:t>for suspicious persons</w:t>
      </w:r>
      <w:proofErr w:type="gramEnd"/>
      <w:r w:rsidRPr="007F2EA5">
        <w:t xml:space="preserve"> during worship services.</w:t>
      </w:r>
    </w:p>
    <w:p w14:paraId="7BE5C5C0" w14:textId="4DA36E31" w:rsidR="00B939FF" w:rsidRPr="007F2EA5" w:rsidRDefault="00B939FF" w:rsidP="00BA2121">
      <w:pPr>
        <w:spacing w:before="120"/>
        <w:ind w:left="360"/>
      </w:pPr>
      <w:r w:rsidRPr="007F2EA5">
        <w:t xml:space="preserve">David McKean, a retired FBI agent and employee of the Security Community Network, which provides security for the Jewish community, led several training sessions on Safety and Security Preparedness. </w:t>
      </w:r>
      <w:r w:rsidR="008D1506">
        <w:br/>
      </w:r>
      <w:r w:rsidRPr="007F2EA5">
        <w:t>Mac Lund led fire drill sessions and "stop the bleed" training.</w:t>
      </w:r>
    </w:p>
    <w:p w14:paraId="38E0638B" w14:textId="4D4D57E3" w:rsidR="00B939FF" w:rsidRPr="007F2EA5" w:rsidRDefault="00B939FF" w:rsidP="00BA2121">
      <w:pPr>
        <w:spacing w:before="120"/>
        <w:ind w:left="360"/>
      </w:pPr>
      <w:r w:rsidRPr="007F2EA5">
        <w:t>The</w:t>
      </w:r>
      <w:r w:rsidR="008D1506">
        <w:t xml:space="preserve"> initial</w:t>
      </w:r>
      <w:r w:rsidRPr="007F2EA5">
        <w:t xml:space="preserve"> expenditures were funded by the Endowment Committee, which </w:t>
      </w:r>
      <w:r w:rsidR="00DE47E0">
        <w:t>was reimbursed upon receipt of the FEMA grant, after verification that the funds were spent appropriately</w:t>
      </w:r>
      <w:r w:rsidRPr="007F2EA5">
        <w:t>.</w:t>
      </w:r>
    </w:p>
    <w:p w14:paraId="54206A3B" w14:textId="64CA7E87" w:rsidR="008955EF" w:rsidRDefault="00B939FF" w:rsidP="002F071B">
      <w:pPr>
        <w:spacing w:before="120"/>
        <w:ind w:left="360"/>
        <w:rPr>
          <w:rFonts w:ascii="Aptos Light" w:hAnsi="Aptos Light"/>
          <w:b/>
          <w:caps/>
          <w:color w:val="264478"/>
          <w:spacing w:val="2"/>
          <w:sz w:val="24"/>
        </w:rPr>
      </w:pPr>
      <w:r w:rsidRPr="007F2EA5">
        <w:t>The team has now applied for a second FEMA grant to further upgrade South Valley's security.</w:t>
      </w:r>
    </w:p>
    <w:p w14:paraId="6C84EE6E" w14:textId="70645511" w:rsidR="004D588C" w:rsidRPr="0063443C" w:rsidRDefault="00693B39" w:rsidP="00443E11">
      <w:pPr>
        <w:spacing w:before="240"/>
        <w:ind w:left="360"/>
        <w:outlineLvl w:val="1"/>
        <w:rPr>
          <w:rFonts w:ascii="Aptos Light" w:hAnsi="Aptos Light"/>
          <w:b/>
          <w:caps/>
          <w:color w:val="0F4660"/>
          <w:sz w:val="24"/>
        </w:rPr>
      </w:pPr>
      <w:bookmarkStart w:id="45" w:name="_Toc229774542"/>
      <w:r w:rsidRPr="0063443C">
        <w:rPr>
          <w:rFonts w:ascii="Aptos Light" w:hAnsi="Aptos Light"/>
          <w:b/>
          <w:caps/>
          <w:color w:val="0F4660"/>
          <w:spacing w:val="2"/>
          <w:sz w:val="24"/>
        </w:rPr>
        <w:lastRenderedPageBreak/>
        <w:t>Social</w:t>
      </w:r>
      <w:r w:rsidRPr="0063443C">
        <w:rPr>
          <w:rFonts w:ascii="Aptos Light" w:hAnsi="Aptos Light"/>
          <w:b/>
          <w:caps/>
          <w:color w:val="0F4660"/>
          <w:spacing w:val="48"/>
          <w:sz w:val="24"/>
        </w:rPr>
        <w:t xml:space="preserve"> </w:t>
      </w:r>
      <w:r w:rsidRPr="0063443C">
        <w:rPr>
          <w:rFonts w:ascii="Aptos Light" w:hAnsi="Aptos Light"/>
          <w:b/>
          <w:caps/>
          <w:color w:val="0F4660"/>
          <w:spacing w:val="2"/>
          <w:sz w:val="24"/>
        </w:rPr>
        <w:t>Action</w:t>
      </w:r>
      <w:r w:rsidRPr="0063443C">
        <w:rPr>
          <w:rFonts w:ascii="Aptos Light" w:hAnsi="Aptos Light"/>
          <w:b/>
          <w:caps/>
          <w:color w:val="0F4660"/>
          <w:spacing w:val="43"/>
          <w:sz w:val="24"/>
        </w:rPr>
        <w:t xml:space="preserve"> </w:t>
      </w:r>
      <w:r w:rsidRPr="0063443C">
        <w:rPr>
          <w:rFonts w:ascii="Aptos Light" w:hAnsi="Aptos Light"/>
          <w:b/>
          <w:caps/>
          <w:color w:val="0F4660"/>
          <w:spacing w:val="-2"/>
          <w:sz w:val="24"/>
        </w:rPr>
        <w:t>Council</w:t>
      </w:r>
      <w:bookmarkEnd w:id="45"/>
    </w:p>
    <w:p w14:paraId="6C84EE6F" w14:textId="77777777" w:rsidR="004D588C" w:rsidRDefault="00693B39" w:rsidP="00BA2121">
      <w:pPr>
        <w:pStyle w:val="BodyText"/>
        <w:spacing w:before="120"/>
        <w:ind w:left="360"/>
      </w:pPr>
      <w:r>
        <w:t>Co-Chairs:</w:t>
      </w:r>
      <w:r>
        <w:rPr>
          <w:spacing w:val="-7"/>
        </w:rPr>
        <w:t xml:space="preserve"> </w:t>
      </w:r>
      <w:r>
        <w:t>Cameron</w:t>
      </w:r>
      <w:r>
        <w:rPr>
          <w:spacing w:val="-13"/>
        </w:rPr>
        <w:t xml:space="preserve"> </w:t>
      </w:r>
      <w:r>
        <w:t>Adams,</w:t>
      </w:r>
      <w:r>
        <w:rPr>
          <w:spacing w:val="-5"/>
        </w:rPr>
        <w:t xml:space="preserve"> </w:t>
      </w:r>
      <w:r>
        <w:t>Zach</w:t>
      </w:r>
      <w:r>
        <w:rPr>
          <w:spacing w:val="-5"/>
        </w:rPr>
        <w:t xml:space="preserve"> </w:t>
      </w:r>
      <w:r>
        <w:rPr>
          <w:spacing w:val="-2"/>
        </w:rPr>
        <w:t>Stickney</w:t>
      </w:r>
    </w:p>
    <w:p w14:paraId="6C84EE70" w14:textId="77777777" w:rsidR="004D588C" w:rsidRDefault="00693B39" w:rsidP="00BA2121">
      <w:pPr>
        <w:pStyle w:val="BodyText"/>
        <w:spacing w:before="120"/>
        <w:ind w:left="359" w:right="404"/>
      </w:pPr>
      <w:r>
        <w:t>Committee:</w:t>
      </w:r>
      <w:r>
        <w:rPr>
          <w:spacing w:val="-14"/>
        </w:rPr>
        <w:t xml:space="preserve"> </w:t>
      </w:r>
      <w:r>
        <w:t>Alyssa</w:t>
      </w:r>
      <w:r>
        <w:rPr>
          <w:spacing w:val="-3"/>
        </w:rPr>
        <w:t xml:space="preserve"> </w:t>
      </w:r>
      <w:r>
        <w:t>Johanson,</w:t>
      </w:r>
      <w:r>
        <w:rPr>
          <w:spacing w:val="-3"/>
        </w:rPr>
        <w:t xml:space="preserve"> </w:t>
      </w:r>
      <w:r>
        <w:t>Cameron</w:t>
      </w:r>
      <w:r>
        <w:rPr>
          <w:spacing w:val="-14"/>
        </w:rPr>
        <w:t xml:space="preserve"> </w:t>
      </w:r>
      <w:r>
        <w:t>Adams,</w:t>
      </w:r>
      <w:r>
        <w:rPr>
          <w:spacing w:val="-3"/>
        </w:rPr>
        <w:t xml:space="preserve"> </w:t>
      </w:r>
      <w:r>
        <w:t>Kimberly</w:t>
      </w:r>
      <w:r>
        <w:rPr>
          <w:spacing w:val="-14"/>
        </w:rPr>
        <w:t xml:space="preserve"> </w:t>
      </w:r>
      <w:r>
        <w:t>Adams,</w:t>
      </w:r>
      <w:r>
        <w:rPr>
          <w:spacing w:val="-3"/>
        </w:rPr>
        <w:t xml:space="preserve"> </w:t>
      </w:r>
      <w:r>
        <w:t>Krista</w:t>
      </w:r>
      <w:r>
        <w:rPr>
          <w:spacing w:val="-3"/>
        </w:rPr>
        <w:t xml:space="preserve"> </w:t>
      </w:r>
      <w:r>
        <w:t>Bowers,</w:t>
      </w:r>
      <w:r>
        <w:rPr>
          <w:spacing w:val="-6"/>
        </w:rPr>
        <w:t xml:space="preserve"> </w:t>
      </w:r>
      <w:r>
        <w:t>Natalie</w:t>
      </w:r>
      <w:r>
        <w:rPr>
          <w:spacing w:val="-3"/>
        </w:rPr>
        <w:t xml:space="preserve"> </w:t>
      </w:r>
      <w:r>
        <w:t>Cole,</w:t>
      </w:r>
      <w:r>
        <w:rPr>
          <w:spacing w:val="-3"/>
        </w:rPr>
        <w:t xml:space="preserve"> </w:t>
      </w:r>
      <w:r>
        <w:t>Susan Eyzaguirre, Zach Stickney, Jessica Hercules, Kathleen Luck</w:t>
      </w:r>
    </w:p>
    <w:p w14:paraId="56B3DF32" w14:textId="77777777" w:rsidR="004B0A99" w:rsidRDefault="00601A84" w:rsidP="00601A84">
      <w:pPr>
        <w:pStyle w:val="BodyText"/>
        <w:spacing w:before="120"/>
        <w:ind w:left="359" w:right="404"/>
      </w:pPr>
      <w:r>
        <w:t xml:space="preserve">The Social Action Council helps UU members live our values in the world beyond our doors. We help organize community service, protest, and civic engagement/activism activities, and work to establish relationships with groups and organizations that share our values. We also work together to determine the monthly recipients of our split plate offering for our religious services. </w:t>
      </w:r>
    </w:p>
    <w:p w14:paraId="7C92B57B" w14:textId="110BD30A" w:rsidR="000351A4" w:rsidRDefault="00601A84" w:rsidP="004B0A99">
      <w:pPr>
        <w:pStyle w:val="BodyText"/>
        <w:spacing w:before="120"/>
        <w:ind w:left="359" w:right="404"/>
      </w:pPr>
      <w:r>
        <w:t>We continue to work to develop intergenerational activities for the congregation and hope to create more</w:t>
      </w:r>
      <w:r w:rsidR="004B0A99">
        <w:t xml:space="preserve"> o</w:t>
      </w:r>
      <w:r>
        <w:t>pportunities for volunteer service and action in our community.</w:t>
      </w:r>
      <w:bookmarkStart w:id="46" w:name="Soul_Matters_Small_Sharing_Groups"/>
      <w:bookmarkEnd w:id="46"/>
    </w:p>
    <w:p w14:paraId="3C000E35" w14:textId="5A407041" w:rsidR="0078212D" w:rsidRPr="0063443C" w:rsidRDefault="0078212D" w:rsidP="0078212D">
      <w:pPr>
        <w:spacing w:before="240"/>
        <w:ind w:left="360"/>
        <w:outlineLvl w:val="1"/>
        <w:rPr>
          <w:rFonts w:ascii="Aptos Light" w:hAnsi="Aptos Light"/>
          <w:b/>
          <w:caps/>
          <w:color w:val="0F4660"/>
          <w:sz w:val="24"/>
        </w:rPr>
      </w:pPr>
      <w:bookmarkStart w:id="47" w:name="_Toc229774543"/>
      <w:r w:rsidRPr="0063443C">
        <w:rPr>
          <w:rFonts w:ascii="Aptos Light" w:hAnsi="Aptos Light"/>
          <w:b/>
          <w:caps/>
          <w:color w:val="0F4660"/>
          <w:sz w:val="24"/>
        </w:rPr>
        <w:t>Solar Power</w:t>
      </w:r>
      <w:bookmarkEnd w:id="47"/>
    </w:p>
    <w:p w14:paraId="38C67244" w14:textId="6758BF90" w:rsidR="00895C5A" w:rsidRDefault="00180659" w:rsidP="00895C5A">
      <w:pPr>
        <w:pStyle w:val="BodyText"/>
        <w:spacing w:before="120"/>
        <w:ind w:left="360"/>
      </w:pPr>
      <w:r>
        <w:t>Tucker Gurney (</w:t>
      </w:r>
      <w:r w:rsidR="00895C5A" w:rsidRPr="00AD0C5B">
        <w:t>tuckerted@comcast.net</w:t>
      </w:r>
      <w:r>
        <w:t>)</w:t>
      </w:r>
    </w:p>
    <w:p w14:paraId="1D1609F6" w14:textId="4E7FECEC" w:rsidR="00261564" w:rsidRDefault="00895C5A" w:rsidP="00261564">
      <w:pPr>
        <w:pStyle w:val="BodyText"/>
        <w:spacing w:before="120"/>
        <w:ind w:left="360"/>
      </w:pPr>
      <w:r w:rsidRPr="00895C5A">
        <w:t xml:space="preserve">We have continued to get excellent power generation </w:t>
      </w:r>
      <w:r w:rsidR="00261564">
        <w:t>from</w:t>
      </w:r>
      <w:r w:rsidRPr="00895C5A">
        <w:t xml:space="preserve"> our 75 solar panels since their installation in early 2014. Each year</w:t>
      </w:r>
      <w:r w:rsidR="00261564">
        <w:t>,</w:t>
      </w:r>
      <w:r w:rsidRPr="00895C5A">
        <w:t xml:space="preserve"> our solar array has generated about 31 </w:t>
      </w:r>
      <w:proofErr w:type="gramStart"/>
      <w:r w:rsidRPr="00895C5A">
        <w:t>megawatt hours</w:t>
      </w:r>
      <w:proofErr w:type="gramEnd"/>
      <w:r w:rsidRPr="00895C5A">
        <w:t xml:space="preserve"> of power.</w:t>
      </w:r>
    </w:p>
    <w:p w14:paraId="247459F4" w14:textId="6D893C08" w:rsidR="00261564" w:rsidRDefault="00895C5A" w:rsidP="00261564">
      <w:pPr>
        <w:pStyle w:val="BodyText"/>
        <w:spacing w:before="120"/>
        <w:ind w:left="360"/>
      </w:pPr>
      <w:r w:rsidRPr="00895C5A">
        <w:t>The initial cost of $69,700 was covered by a large grant from Rocky Mountain Power, a small grant from Utah Power &amp; Light, and $4,000 of our own money. There have been no additional costs in the past 12 years, just huge savings (about $4000 per year) on our electrical bills!</w:t>
      </w:r>
    </w:p>
    <w:p w14:paraId="03070CAE" w14:textId="397B7195" w:rsidR="00261564" w:rsidRDefault="00895C5A" w:rsidP="00261564">
      <w:pPr>
        <w:pStyle w:val="BodyText"/>
        <w:spacing w:before="120"/>
        <w:ind w:left="360"/>
      </w:pPr>
      <w:r w:rsidRPr="00895C5A">
        <w:t>However, our solar data has been unavailable for four months now. The electricity is flowing as it should, but we don’t have a record of it from the solar system. The “gateway”, a device that collects data from the microinverter under each solar panel and transmits the data to the internet, is old and struggling. A new gateway costs about $700. Every year</w:t>
      </w:r>
      <w:r w:rsidR="00373C65">
        <w:t>,</w:t>
      </w:r>
      <w:r w:rsidRPr="00895C5A">
        <w:t xml:space="preserve"> I have requested that $500 be included in our annual budget to cover possible repairs. This will be our first need for that line item.</w:t>
      </w:r>
    </w:p>
    <w:p w14:paraId="3ADDDD2D" w14:textId="7D8F4122" w:rsidR="00261564" w:rsidRDefault="00895C5A" w:rsidP="00261564">
      <w:pPr>
        <w:pStyle w:val="BodyText"/>
        <w:spacing w:before="120"/>
        <w:ind w:left="360"/>
      </w:pPr>
      <w:r w:rsidRPr="00895C5A">
        <w:t>I hope a new gateway will be ordered soon. Meanwhile, you can see photos of the installation and old power output graphs at the “Energy Stats” section of our website at &lt;</w:t>
      </w:r>
      <w:r w:rsidR="00AF3A95" w:rsidRPr="00AF3A95">
        <w:t>www.svuus.org/whatwebelieve/socialaction/</w:t>
      </w:r>
      <w:r w:rsidRPr="00895C5A">
        <w:t>&gt;. (Look in the menu on the right under “Get Involved” and then on the left in “Social Action” and scroll down.)</w:t>
      </w:r>
    </w:p>
    <w:p w14:paraId="0152D032" w14:textId="4E9EBDA2" w:rsidR="00895C5A" w:rsidRPr="00895C5A" w:rsidRDefault="00895C5A" w:rsidP="00261564">
      <w:pPr>
        <w:pStyle w:val="BodyText"/>
        <w:spacing w:before="120"/>
        <w:ind w:left="360"/>
      </w:pPr>
      <w:r w:rsidRPr="00895C5A">
        <w:t>I am also old and struggling. Being the solar system manager just consists of looking at the output graphs online at least weekly to be sure that new data is posting and looks reasonable and communicating with the administrator and Intermountain Wind &amp; Solar on the rare occasions when there is a problem. Who would like to help me and then take over?</w:t>
      </w:r>
    </w:p>
    <w:p w14:paraId="6C84EE74" w14:textId="77777777" w:rsidR="004D588C" w:rsidRPr="0063443C" w:rsidRDefault="00693B39" w:rsidP="00196D49">
      <w:pPr>
        <w:spacing w:before="240"/>
        <w:ind w:left="360"/>
        <w:outlineLvl w:val="1"/>
        <w:rPr>
          <w:rFonts w:ascii="Aptos Light" w:hAnsi="Aptos Light"/>
          <w:b/>
          <w:caps/>
          <w:color w:val="0F4660"/>
          <w:sz w:val="24"/>
        </w:rPr>
      </w:pPr>
      <w:bookmarkStart w:id="48" w:name="_Toc229774544"/>
      <w:r w:rsidRPr="0063443C">
        <w:rPr>
          <w:rFonts w:ascii="Aptos Light" w:hAnsi="Aptos Light"/>
          <w:b/>
          <w:caps/>
          <w:color w:val="0F4660"/>
          <w:sz w:val="24"/>
        </w:rPr>
        <w:t>Soul</w:t>
      </w:r>
      <w:r w:rsidRPr="0063443C">
        <w:rPr>
          <w:rFonts w:ascii="Aptos Light" w:hAnsi="Aptos Light"/>
          <w:b/>
          <w:caps/>
          <w:color w:val="0F4660"/>
          <w:spacing w:val="39"/>
          <w:sz w:val="24"/>
        </w:rPr>
        <w:t xml:space="preserve"> </w:t>
      </w:r>
      <w:r w:rsidRPr="0063443C">
        <w:rPr>
          <w:rFonts w:ascii="Aptos Light" w:hAnsi="Aptos Light"/>
          <w:b/>
          <w:caps/>
          <w:color w:val="0F4660"/>
          <w:sz w:val="24"/>
        </w:rPr>
        <w:t>Matters</w:t>
      </w:r>
      <w:r w:rsidRPr="0063443C">
        <w:rPr>
          <w:rFonts w:ascii="Aptos Light" w:hAnsi="Aptos Light"/>
          <w:b/>
          <w:caps/>
          <w:color w:val="0F4660"/>
          <w:spacing w:val="38"/>
          <w:sz w:val="24"/>
        </w:rPr>
        <w:t xml:space="preserve"> </w:t>
      </w:r>
      <w:r w:rsidRPr="0063443C">
        <w:rPr>
          <w:rFonts w:ascii="Aptos Light" w:hAnsi="Aptos Light"/>
          <w:b/>
          <w:caps/>
          <w:color w:val="0F4660"/>
          <w:sz w:val="24"/>
        </w:rPr>
        <w:t>Small</w:t>
      </w:r>
      <w:r w:rsidRPr="0063443C">
        <w:rPr>
          <w:rFonts w:ascii="Aptos Light" w:hAnsi="Aptos Light"/>
          <w:b/>
          <w:caps/>
          <w:color w:val="0F4660"/>
          <w:spacing w:val="40"/>
          <w:sz w:val="24"/>
        </w:rPr>
        <w:t xml:space="preserve"> </w:t>
      </w:r>
      <w:r w:rsidRPr="0063443C">
        <w:rPr>
          <w:rFonts w:ascii="Aptos Light" w:hAnsi="Aptos Light"/>
          <w:b/>
          <w:caps/>
          <w:color w:val="0F4660"/>
          <w:sz w:val="24"/>
        </w:rPr>
        <w:t>Sharing</w:t>
      </w:r>
      <w:r w:rsidRPr="0063443C">
        <w:rPr>
          <w:rFonts w:ascii="Aptos Light" w:hAnsi="Aptos Light"/>
          <w:b/>
          <w:caps/>
          <w:color w:val="0F4660"/>
          <w:spacing w:val="43"/>
          <w:sz w:val="24"/>
        </w:rPr>
        <w:t xml:space="preserve"> </w:t>
      </w:r>
      <w:r w:rsidRPr="0063443C">
        <w:rPr>
          <w:rFonts w:ascii="Aptos Light" w:hAnsi="Aptos Light"/>
          <w:b/>
          <w:caps/>
          <w:color w:val="0F4660"/>
          <w:spacing w:val="-2"/>
          <w:sz w:val="24"/>
        </w:rPr>
        <w:t>Groups</w:t>
      </w:r>
      <w:bookmarkEnd w:id="48"/>
    </w:p>
    <w:p w14:paraId="6C84EE75" w14:textId="3A606477" w:rsidR="004D588C" w:rsidRDefault="00693B39" w:rsidP="00755021">
      <w:pPr>
        <w:pStyle w:val="BodyText"/>
        <w:spacing w:before="120"/>
        <w:ind w:left="360"/>
      </w:pPr>
      <w:r>
        <w:t>Group</w:t>
      </w:r>
      <w:r>
        <w:rPr>
          <w:spacing w:val="-7"/>
        </w:rPr>
        <w:t xml:space="preserve"> </w:t>
      </w:r>
      <w:r>
        <w:t>Leads:</w:t>
      </w:r>
      <w:r>
        <w:rPr>
          <w:spacing w:val="-5"/>
        </w:rPr>
        <w:t xml:space="preserve"> </w:t>
      </w:r>
      <w:r>
        <w:t>Susan</w:t>
      </w:r>
      <w:r>
        <w:rPr>
          <w:spacing w:val="-3"/>
        </w:rPr>
        <w:t xml:space="preserve"> </w:t>
      </w:r>
      <w:r>
        <w:t>Eyzaguirre,</w:t>
      </w:r>
      <w:r>
        <w:rPr>
          <w:spacing w:val="-4"/>
        </w:rPr>
        <w:t xml:space="preserve"> </w:t>
      </w:r>
      <w:r>
        <w:t>Sheri</w:t>
      </w:r>
      <w:r>
        <w:rPr>
          <w:spacing w:val="-2"/>
        </w:rPr>
        <w:t xml:space="preserve"> </w:t>
      </w:r>
      <w:r>
        <w:t>Lund,</w:t>
      </w:r>
      <w:r>
        <w:rPr>
          <w:spacing w:val="-7"/>
        </w:rPr>
        <w:t xml:space="preserve"> </w:t>
      </w:r>
      <w:r w:rsidR="005D19A3">
        <w:rPr>
          <w:spacing w:val="-7"/>
        </w:rPr>
        <w:t xml:space="preserve">Matthew Morris, </w:t>
      </w:r>
      <w:r>
        <w:t>and</w:t>
      </w:r>
      <w:r>
        <w:rPr>
          <w:spacing w:val="-13"/>
        </w:rPr>
        <w:t xml:space="preserve"> </w:t>
      </w:r>
      <w:r>
        <w:t>Ann</w:t>
      </w:r>
      <w:r>
        <w:rPr>
          <w:spacing w:val="-6"/>
        </w:rPr>
        <w:t xml:space="preserve"> </w:t>
      </w:r>
      <w:r>
        <w:rPr>
          <w:spacing w:val="-2"/>
        </w:rPr>
        <w:t>Scarborough</w:t>
      </w:r>
    </w:p>
    <w:p w14:paraId="0AEB1DFE" w14:textId="6219327D" w:rsidR="00F93EBE" w:rsidRPr="00F93EBE" w:rsidRDefault="00F93EBE" w:rsidP="00BA2121">
      <w:pPr>
        <w:pStyle w:val="BodyText"/>
        <w:spacing w:before="120"/>
        <w:ind w:left="360"/>
      </w:pPr>
      <w:r w:rsidRPr="00F93EBE">
        <w:t>This past year</w:t>
      </w:r>
      <w:r w:rsidR="00AF3A95">
        <w:t>,</w:t>
      </w:r>
      <w:r w:rsidRPr="00F93EBE">
        <w:t xml:space="preserve"> the Soul Matters Small Sharing Circles have continued to provide meaningful</w:t>
      </w:r>
      <w:r w:rsidR="008805E4">
        <w:t xml:space="preserve"> </w:t>
      </w:r>
      <w:r w:rsidRPr="00F93EBE">
        <w:t>connections for our participants. Thriving since 2021, this year we were delighted to welcome</w:t>
      </w:r>
      <w:r w:rsidR="008805E4">
        <w:t xml:space="preserve"> </w:t>
      </w:r>
      <w:r w:rsidRPr="00F93EBE">
        <w:t>Matthew Morris as a new Facilitator. We currently have 37 people participating in 4 groups:</w:t>
      </w:r>
    </w:p>
    <w:p w14:paraId="4F64155C" w14:textId="43076287" w:rsidR="00F93EBE" w:rsidRPr="00F93EBE" w:rsidRDefault="00F93EBE" w:rsidP="00BA2121">
      <w:pPr>
        <w:pStyle w:val="BodyText"/>
        <w:numPr>
          <w:ilvl w:val="0"/>
          <w:numId w:val="16"/>
        </w:numPr>
        <w:spacing w:before="120"/>
      </w:pPr>
      <w:r w:rsidRPr="00F93EBE">
        <w:t>Red Tertullian Maple, led by Ann Scarboroug</w:t>
      </w:r>
      <w:r w:rsidR="00982975">
        <w:t xml:space="preserve">h, meets </w:t>
      </w:r>
      <w:r w:rsidRPr="00F93EBE">
        <w:t xml:space="preserve">on </w:t>
      </w:r>
      <w:r w:rsidR="00982975">
        <w:t>Z</w:t>
      </w:r>
      <w:r w:rsidRPr="00F93EBE">
        <w:t xml:space="preserve">oom </w:t>
      </w:r>
      <w:r w:rsidR="00982975">
        <w:t xml:space="preserve">on </w:t>
      </w:r>
      <w:r w:rsidRPr="00F93EBE">
        <w:t>the 2</w:t>
      </w:r>
      <w:r w:rsidRPr="008805E4">
        <w:rPr>
          <w:vertAlign w:val="superscript"/>
        </w:rPr>
        <w:t>nd</w:t>
      </w:r>
      <w:r w:rsidR="008805E4">
        <w:t xml:space="preserve"> </w:t>
      </w:r>
      <w:r w:rsidRPr="00F93EBE">
        <w:t>Tuesday of</w:t>
      </w:r>
      <w:r w:rsidR="008805E4">
        <w:t xml:space="preserve"> </w:t>
      </w:r>
      <w:r w:rsidR="00982975">
        <w:t xml:space="preserve">each </w:t>
      </w:r>
      <w:r w:rsidRPr="00F93EBE">
        <w:t>month from 6:30-8:30 pm</w:t>
      </w:r>
    </w:p>
    <w:p w14:paraId="4F80E82E" w14:textId="2D13A50E" w:rsidR="00F93EBE" w:rsidRPr="00F93EBE" w:rsidRDefault="00F93EBE" w:rsidP="00BA2121">
      <w:pPr>
        <w:pStyle w:val="BodyText"/>
        <w:numPr>
          <w:ilvl w:val="0"/>
          <w:numId w:val="16"/>
        </w:numPr>
        <w:spacing w:before="120"/>
      </w:pPr>
      <w:r w:rsidRPr="00F93EBE">
        <w:t>Redwood, led by Sheri and Mac Lund in their home on the 3</w:t>
      </w:r>
      <w:r w:rsidRPr="008805E4">
        <w:rPr>
          <w:vertAlign w:val="superscript"/>
        </w:rPr>
        <w:t>rd</w:t>
      </w:r>
      <w:r w:rsidR="008805E4">
        <w:t xml:space="preserve"> </w:t>
      </w:r>
      <w:r w:rsidRPr="00F93EBE">
        <w:t>Monday of</w:t>
      </w:r>
      <w:r w:rsidR="008805E4">
        <w:t xml:space="preserve"> </w:t>
      </w:r>
      <w:r w:rsidRPr="00F93EBE">
        <w:t>each month</w:t>
      </w:r>
    </w:p>
    <w:p w14:paraId="0E70675D" w14:textId="24E50E02" w:rsidR="00F93EBE" w:rsidRPr="00F93EBE" w:rsidRDefault="00F93EBE" w:rsidP="00BA2121">
      <w:pPr>
        <w:pStyle w:val="BodyText"/>
        <w:numPr>
          <w:ilvl w:val="0"/>
          <w:numId w:val="16"/>
        </w:numPr>
        <w:spacing w:before="120"/>
      </w:pPr>
      <w:r w:rsidRPr="00F93EBE">
        <w:t>Juniper, led by Matthew Morris at SVUUS on the 3</w:t>
      </w:r>
      <w:r w:rsidRPr="008805E4">
        <w:rPr>
          <w:vertAlign w:val="superscript"/>
        </w:rPr>
        <w:t>rd</w:t>
      </w:r>
      <w:r w:rsidR="008805E4">
        <w:t xml:space="preserve"> </w:t>
      </w:r>
      <w:r w:rsidRPr="00F93EBE">
        <w:t>Thursday of each</w:t>
      </w:r>
      <w:r w:rsidR="008805E4">
        <w:t xml:space="preserve"> </w:t>
      </w:r>
      <w:r w:rsidRPr="00F93EBE">
        <w:t>month</w:t>
      </w:r>
    </w:p>
    <w:p w14:paraId="1552DA38" w14:textId="6568531E" w:rsidR="00F93EBE" w:rsidRPr="00F93EBE" w:rsidRDefault="00F93EBE" w:rsidP="00BA2121">
      <w:pPr>
        <w:pStyle w:val="BodyText"/>
        <w:numPr>
          <w:ilvl w:val="0"/>
          <w:numId w:val="16"/>
        </w:numPr>
        <w:spacing w:before="120"/>
      </w:pPr>
      <w:r w:rsidRPr="00F93EBE">
        <w:t>Aspen, led by Susan Eyzaguirre and Brenda Thomas on the 4</w:t>
      </w:r>
      <w:r w:rsidRPr="008805E4">
        <w:rPr>
          <w:vertAlign w:val="superscript"/>
        </w:rPr>
        <w:t>th</w:t>
      </w:r>
      <w:r w:rsidR="008805E4">
        <w:t xml:space="preserve"> </w:t>
      </w:r>
      <w:r w:rsidRPr="00F93EBE">
        <w:t>Sunday of</w:t>
      </w:r>
      <w:r w:rsidR="008805E4">
        <w:t xml:space="preserve"> </w:t>
      </w:r>
      <w:r w:rsidRPr="00F93EBE">
        <w:t>each month at SVUUS after the service</w:t>
      </w:r>
    </w:p>
    <w:p w14:paraId="0605210F" w14:textId="77777777" w:rsidR="002F071B" w:rsidRDefault="002F071B">
      <w:r>
        <w:br w:type="page"/>
      </w:r>
    </w:p>
    <w:p w14:paraId="01CDF95D" w14:textId="4764EDD7" w:rsidR="00F93EBE" w:rsidRPr="00F93EBE" w:rsidRDefault="00F93EBE" w:rsidP="00BA2121">
      <w:pPr>
        <w:pStyle w:val="BodyText"/>
        <w:spacing w:before="120"/>
        <w:ind w:left="360"/>
      </w:pPr>
      <w:r w:rsidRPr="00F93EBE">
        <w:lastRenderedPageBreak/>
        <w:t>We plan to introduce two new groups in September. Aspen Romero has volunteered to</w:t>
      </w:r>
      <w:r w:rsidR="00FC47ED">
        <w:t xml:space="preserve"> </w:t>
      </w:r>
      <w:r w:rsidRPr="00F93EBE">
        <w:t>organize a Soul Matters group for those who live in Utah County, and Shauni Roberts will be</w:t>
      </w:r>
      <w:r w:rsidR="00FC47ED">
        <w:t xml:space="preserve"> </w:t>
      </w:r>
      <w:r w:rsidRPr="00F93EBE">
        <w:t xml:space="preserve">leading a Saturday morning group. Training for new Facilitators will be offered in August-September, so please let Rev. Lora </w:t>
      </w:r>
      <w:proofErr w:type="gramStart"/>
      <w:r w:rsidRPr="00F93EBE">
        <w:t>know</w:t>
      </w:r>
      <w:proofErr w:type="gramEnd"/>
      <w:r w:rsidRPr="00F93EBE">
        <w:t xml:space="preserve"> if you are interested in facilitating. Contact </w:t>
      </w:r>
      <w:r w:rsidR="001E2F66" w:rsidRPr="00F93EBE">
        <w:t>Ann Scarborough</w:t>
      </w:r>
      <w:r w:rsidRPr="00F93EBE">
        <w:t xml:space="preserve"> if you’re interested in becoming a participant.</w:t>
      </w:r>
    </w:p>
    <w:p w14:paraId="29334326" w14:textId="18AF7468" w:rsidR="00F93EBE" w:rsidRPr="00F93EBE" w:rsidRDefault="00F93EBE" w:rsidP="00BA2121">
      <w:pPr>
        <w:pStyle w:val="BodyText"/>
        <w:spacing w:before="120"/>
        <w:ind w:left="360"/>
      </w:pPr>
      <w:r w:rsidRPr="00F93EBE">
        <w:t>The reasons why one joins a Soul Matters sharing group include seeking meaning, discovering</w:t>
      </w:r>
      <w:r w:rsidR="001E2F66">
        <w:t xml:space="preserve"> </w:t>
      </w:r>
      <w:r w:rsidRPr="00F93EBE">
        <w:t>new </w:t>
      </w:r>
      <w:r w:rsidR="00DA267B" w:rsidRPr="00F93EBE">
        <w:t>friends,</w:t>
      </w:r>
      <w:r w:rsidRPr="00F93EBE">
        <w:t xml:space="preserve"> and recovering wholeness.</w:t>
      </w:r>
    </w:p>
    <w:p w14:paraId="5B60DD7B" w14:textId="5FF329E4" w:rsidR="00F93EBE" w:rsidRPr="00F93EBE" w:rsidRDefault="00F93EBE" w:rsidP="00BA2121">
      <w:pPr>
        <w:pStyle w:val="BodyText"/>
        <w:spacing w:before="120"/>
        <w:ind w:left="360"/>
      </w:pPr>
      <w:r w:rsidRPr="00F93EBE">
        <w:t>The distinguishing characteristic of the Soul Matters ministry is a focus on deep listening that</w:t>
      </w:r>
      <w:r w:rsidR="001E2F66">
        <w:t xml:space="preserve"> </w:t>
      </w:r>
      <w:r w:rsidRPr="00F93EBE">
        <w:t>helps us heal spiritual disconnection around three core spaces:</w:t>
      </w:r>
    </w:p>
    <w:p w14:paraId="2E1DA0A9" w14:textId="1FD90A0A" w:rsidR="00F93EBE" w:rsidRPr="00F93EBE" w:rsidRDefault="00F93EBE" w:rsidP="00BA2121">
      <w:pPr>
        <w:pStyle w:val="BodyText"/>
        <w:numPr>
          <w:ilvl w:val="0"/>
          <w:numId w:val="17"/>
        </w:numPr>
        <w:spacing w:before="120"/>
      </w:pPr>
      <w:r w:rsidRPr="00F93EBE">
        <w:t>Hold still – the practice of offering space </w:t>
      </w:r>
    </w:p>
    <w:p w14:paraId="41A9393A" w14:textId="4364AD7E" w:rsidR="00F93EBE" w:rsidRPr="00F93EBE" w:rsidRDefault="00F93EBE" w:rsidP="00BA2121">
      <w:pPr>
        <w:pStyle w:val="BodyText"/>
        <w:numPr>
          <w:ilvl w:val="0"/>
          <w:numId w:val="17"/>
        </w:numPr>
        <w:spacing w:before="120"/>
      </w:pPr>
      <w:r w:rsidRPr="00F93EBE">
        <w:t>Hold at bay – the practice of offering presence </w:t>
      </w:r>
    </w:p>
    <w:p w14:paraId="14054B00" w14:textId="7C435BED" w:rsidR="00F93EBE" w:rsidRPr="00F93EBE" w:rsidRDefault="00F93EBE" w:rsidP="00BA2121">
      <w:pPr>
        <w:pStyle w:val="BodyText"/>
        <w:numPr>
          <w:ilvl w:val="0"/>
          <w:numId w:val="17"/>
        </w:numPr>
        <w:spacing w:before="120"/>
      </w:pPr>
      <w:r w:rsidRPr="00F93EBE">
        <w:t>Hold out and hold up – the practice of offering gratitude and noting meaningful connections </w:t>
      </w:r>
    </w:p>
    <w:p w14:paraId="1BD11388" w14:textId="53759FB1" w:rsidR="000351A4" w:rsidRPr="00F93EBE" w:rsidRDefault="00F93EBE" w:rsidP="00BA2121">
      <w:pPr>
        <w:pStyle w:val="BodyText"/>
        <w:spacing w:before="120"/>
        <w:ind w:left="360"/>
      </w:pPr>
      <w:r w:rsidRPr="00F93EBE">
        <w:t>By engaging in deep listening, participants are called to move beyond the question of “What do</w:t>
      </w:r>
      <w:r w:rsidR="005D19A3">
        <w:t xml:space="preserve"> </w:t>
      </w:r>
      <w:r w:rsidRPr="00F93EBE">
        <w:t>you think?” into the deeper one of “Where are you willing to let your faith take you?”</w:t>
      </w:r>
    </w:p>
    <w:p w14:paraId="621D8AF3" w14:textId="758F4B3D" w:rsidR="006D2D73" w:rsidRPr="0063443C" w:rsidRDefault="006D2D73" w:rsidP="006D2D73">
      <w:pPr>
        <w:spacing w:before="240"/>
        <w:ind w:left="360"/>
        <w:outlineLvl w:val="1"/>
        <w:rPr>
          <w:rFonts w:ascii="Aptos Light" w:hAnsi="Aptos Light"/>
          <w:b/>
          <w:caps/>
          <w:color w:val="0F4660"/>
          <w:sz w:val="24"/>
        </w:rPr>
      </w:pPr>
      <w:bookmarkStart w:id="49" w:name="Starting_Point_Small_Groups"/>
      <w:bookmarkStart w:id="50" w:name="_Toc229774545"/>
      <w:bookmarkEnd w:id="49"/>
      <w:r w:rsidRPr="0063443C">
        <w:rPr>
          <w:rFonts w:ascii="Aptos Light" w:hAnsi="Aptos Light"/>
          <w:b/>
          <w:caps/>
          <w:color w:val="0F4660"/>
          <w:spacing w:val="-2"/>
          <w:sz w:val="24"/>
        </w:rPr>
        <w:t>SOUTH VALLEY CORRIDOR MINISTRY</w:t>
      </w:r>
      <w:bookmarkEnd w:id="50"/>
    </w:p>
    <w:p w14:paraId="43150FA5" w14:textId="77777777" w:rsidR="00A86EDD" w:rsidRDefault="006D2D73" w:rsidP="00A86EDD">
      <w:pPr>
        <w:pStyle w:val="BodyText"/>
        <w:spacing w:before="120"/>
        <w:ind w:left="360"/>
      </w:pPr>
      <w:r>
        <w:t>Community Minister:</w:t>
      </w:r>
      <w:r>
        <w:rPr>
          <w:spacing w:val="-3"/>
        </w:rPr>
        <w:t xml:space="preserve"> </w:t>
      </w:r>
      <w:r>
        <w:t>Kaden Colton</w:t>
      </w:r>
      <w:bookmarkStart w:id="51" w:name="Website_–_svuus.org"/>
      <w:bookmarkEnd w:id="51"/>
    </w:p>
    <w:p w14:paraId="7562018C" w14:textId="2BA8C8BD" w:rsidR="00A86EDD" w:rsidRPr="00A86EDD" w:rsidRDefault="00A86EDD" w:rsidP="00091521">
      <w:pPr>
        <w:pStyle w:val="BodyText"/>
        <w:spacing w:before="120"/>
        <w:ind w:left="360"/>
      </w:pPr>
      <w:r w:rsidRPr="00A86EDD">
        <w:t xml:space="preserve">This year, meaningful groundwork was laid to strengthen both our community outreach and adult faith development programming. One significant project included conducting a survey and follow-up interviews with individuals </w:t>
      </w:r>
      <w:r w:rsidR="005119B1">
        <w:t>in the Provo Corridor</w:t>
      </w:r>
      <w:r w:rsidRPr="00A86EDD">
        <w:t>. The feedback gathered through these conversations has been invaluable in helping identify programming opportunities that best reflect the needs and interests of people living in Utah and the southwest region of Salt Lake County. These listening efforts are helping shape future offerings rooted in connection, accessibility, and community care.</w:t>
      </w:r>
    </w:p>
    <w:p w14:paraId="4BE23B5D" w14:textId="77777777" w:rsidR="00A86EDD" w:rsidRPr="00A86EDD" w:rsidRDefault="00A86EDD" w:rsidP="00091521">
      <w:pPr>
        <w:spacing w:before="120"/>
        <w:ind w:left="360"/>
      </w:pPr>
      <w:r w:rsidRPr="00A86EDD">
        <w:t xml:space="preserve">In addition, a virtual small-group gathering was launched using the </w:t>
      </w:r>
      <w:r w:rsidRPr="00A86EDD">
        <w:rPr>
          <w:i/>
          <w:iCs/>
        </w:rPr>
        <w:t>Building Your Own Theology</w:t>
      </w:r>
      <w:r w:rsidRPr="00A86EDD">
        <w:t xml:space="preserve"> curriculum. This six-week workshop series invites participants to reflect on and explore their personal beliefs, values, and spiritual journeys in a supportive and engaging environment. Five participants enrolled and are actively taking part in the current series, creating meaningful opportunities for discussion, reflection, and relationship-building across distance.</w:t>
      </w:r>
    </w:p>
    <w:p w14:paraId="410C4104" w14:textId="05CEE523" w:rsidR="00A86EDD" w:rsidRPr="00A86EDD" w:rsidRDefault="00A86EDD" w:rsidP="00091521">
      <w:pPr>
        <w:spacing w:before="120"/>
        <w:ind w:left="360"/>
      </w:pPr>
      <w:r w:rsidRPr="00A86EDD">
        <w:t xml:space="preserve">Preparations are also underway to expand lifespan faith development opportunities through the </w:t>
      </w:r>
      <w:r w:rsidRPr="00A86EDD">
        <w:rPr>
          <w:i/>
          <w:iCs/>
        </w:rPr>
        <w:t>Our Whole Lives (OWL)</w:t>
      </w:r>
      <w:r w:rsidRPr="00A86EDD">
        <w:t xml:space="preserve"> program. Groundwork has been laid to host OWL </w:t>
      </w:r>
      <w:r w:rsidR="005119B1" w:rsidRPr="00A86EDD">
        <w:t>training</w:t>
      </w:r>
      <w:r w:rsidRPr="00A86EDD">
        <w:t xml:space="preserve"> for both the Jr./Sr. High and Adult curricula this coming fall. Efforts this year have included coordinating with regional staff, developing budget plans for the trainings, and beginning communication with certified OWL trainers. These preparations position the congregation to continue offering comprehensive, values-based sexuality education and relationship programming in the future.</w:t>
      </w:r>
    </w:p>
    <w:p w14:paraId="6413D1AB" w14:textId="41818159" w:rsidR="00DE47E0" w:rsidRPr="0063443C" w:rsidRDefault="00DE47E0" w:rsidP="00443E11">
      <w:pPr>
        <w:spacing w:before="240"/>
        <w:ind w:left="360"/>
        <w:outlineLvl w:val="1"/>
        <w:rPr>
          <w:rFonts w:ascii="Aptos Light" w:hAnsi="Aptos Light"/>
          <w:b/>
          <w:caps/>
          <w:color w:val="0F4660"/>
          <w:sz w:val="24"/>
        </w:rPr>
      </w:pPr>
      <w:bookmarkStart w:id="52" w:name="_Toc229774546"/>
      <w:r w:rsidRPr="0063443C">
        <w:rPr>
          <w:rFonts w:ascii="Aptos Light" w:hAnsi="Aptos Light"/>
          <w:b/>
          <w:caps/>
          <w:color w:val="0F4660"/>
          <w:sz w:val="24"/>
        </w:rPr>
        <w:t>URBAN FOREST</w:t>
      </w:r>
      <w:bookmarkEnd w:id="52"/>
    </w:p>
    <w:p w14:paraId="6683F471" w14:textId="77777777" w:rsidR="00EF7A57" w:rsidRPr="007F2EA5" w:rsidRDefault="00EF7A57" w:rsidP="00BA2121">
      <w:pPr>
        <w:spacing w:before="120"/>
        <w:ind w:left="360"/>
      </w:pPr>
      <w:r w:rsidRPr="007F2EA5">
        <w:t xml:space="preserve">George Melling, raised in southern Michigan, and Nancy Melling, raised in upstate New York, have always loved woods and forests. They wanted South Valley to become a biodiversity island and donated funds to create an urban micro-forest on the south side of the church. </w:t>
      </w:r>
    </w:p>
    <w:p w14:paraId="6F458FF4" w14:textId="77777777" w:rsidR="00EF7A57" w:rsidRPr="007F2EA5" w:rsidRDefault="00EF7A57" w:rsidP="00BA2121">
      <w:pPr>
        <w:spacing w:before="120"/>
        <w:ind w:left="360"/>
      </w:pPr>
      <w:r w:rsidRPr="007F2EA5">
        <w:t>George</w:t>
      </w:r>
      <w:r>
        <w:t xml:space="preserve"> served as project manager. He chose to work</w:t>
      </w:r>
      <w:r w:rsidRPr="007F2EA5">
        <w:t xml:space="preserve"> with Millcreek Gardens</w:t>
      </w:r>
      <w:r>
        <w:t>, which supplied 30 trees that George</w:t>
      </w:r>
      <w:r w:rsidRPr="007F2EA5">
        <w:t xml:space="preserve"> selected</w:t>
      </w:r>
      <w:r>
        <w:t xml:space="preserve"> with their guidance</w:t>
      </w:r>
      <w:r w:rsidRPr="007F2EA5">
        <w:t>.</w:t>
      </w:r>
    </w:p>
    <w:p w14:paraId="5AB07BF9" w14:textId="37ECD0C5" w:rsidR="00EF7A57" w:rsidRPr="007F2EA5" w:rsidRDefault="00EF7A57" w:rsidP="00BA2121">
      <w:pPr>
        <w:spacing w:before="120"/>
        <w:ind w:left="360"/>
      </w:pPr>
      <w:r>
        <w:t>Possibly</w:t>
      </w:r>
      <w:r w:rsidRPr="007F2EA5">
        <w:t xml:space="preserve"> the first urban forest in Utah</w:t>
      </w:r>
      <w:r>
        <w:t>, t</w:t>
      </w:r>
      <w:r w:rsidRPr="007F2EA5">
        <w:t xml:space="preserve">his </w:t>
      </w:r>
      <w:r>
        <w:t xml:space="preserve">investment </w:t>
      </w:r>
      <w:r w:rsidRPr="007F2EA5">
        <w:t xml:space="preserve">not only enhances South Valley's property and the setting in which our church </w:t>
      </w:r>
      <w:r w:rsidR="005A6CA5" w:rsidRPr="007F2EA5">
        <w:t>sits but</w:t>
      </w:r>
      <w:r w:rsidRPr="007F2EA5">
        <w:t xml:space="preserve"> </w:t>
      </w:r>
      <w:r>
        <w:t>also benefits the birds and insects that</w:t>
      </w:r>
      <w:r w:rsidRPr="007F2EA5">
        <w:t xml:space="preserve"> will inhabit it. The urban forest improves air quality and cools the surrounding air</w:t>
      </w:r>
      <w:r>
        <w:t>, helping establish</w:t>
      </w:r>
      <w:r w:rsidRPr="007F2EA5">
        <w:t xml:space="preserve"> South Valley as a leader in protecting our urban environment. </w:t>
      </w:r>
    </w:p>
    <w:p w14:paraId="3F90F4DF" w14:textId="77777777" w:rsidR="00EF7A57" w:rsidRPr="007F2EA5" w:rsidRDefault="00EF7A57" w:rsidP="00BA2121">
      <w:pPr>
        <w:spacing w:before="120"/>
        <w:ind w:left="360"/>
      </w:pPr>
      <w:r w:rsidRPr="007F2EA5">
        <w:t>Millcreek Gardens removed the asphalt in front, provided and delivered the topsoil, trees</w:t>
      </w:r>
      <w:r>
        <w:t xml:space="preserve">, </w:t>
      </w:r>
      <w:r w:rsidRPr="007F2EA5">
        <w:t xml:space="preserve">shrubs, </w:t>
      </w:r>
      <w:r>
        <w:t xml:space="preserve">plant nutrients, </w:t>
      </w:r>
      <w:r w:rsidRPr="007F2EA5">
        <w:t>chat (crushed rock</w:t>
      </w:r>
      <w:r>
        <w:t xml:space="preserve">), and framing stones for the walking path. </w:t>
      </w:r>
      <w:r w:rsidRPr="007F2EA5">
        <w:t>A</w:t>
      </w:r>
      <w:r>
        <w:t xml:space="preserve"> water-wise </w:t>
      </w:r>
      <w:r w:rsidRPr="007F2EA5">
        <w:t xml:space="preserve">drip system </w:t>
      </w:r>
      <w:r>
        <w:t>was also installed as</w:t>
      </w:r>
      <w:r w:rsidRPr="007F2EA5">
        <w:t xml:space="preserve"> part of the project.</w:t>
      </w:r>
    </w:p>
    <w:p w14:paraId="370EDAB1" w14:textId="2F7E9EC4" w:rsidR="00EF7A57" w:rsidRPr="007F2EA5" w:rsidRDefault="00EF7A57" w:rsidP="00BA2121">
      <w:pPr>
        <w:spacing w:before="120"/>
        <w:ind w:left="360"/>
      </w:pPr>
      <w:r>
        <w:lastRenderedPageBreak/>
        <w:t xml:space="preserve">We were able to retain the </w:t>
      </w:r>
      <w:r w:rsidRPr="007F2EA5">
        <w:t>existing London Plane tree</w:t>
      </w:r>
      <w:r>
        <w:t xml:space="preserve"> (sycamore)</w:t>
      </w:r>
      <w:r w:rsidRPr="007F2EA5">
        <w:t xml:space="preserve"> on the north side of the </w:t>
      </w:r>
      <w:r>
        <w:t xml:space="preserve">front </w:t>
      </w:r>
      <w:r w:rsidRPr="007F2EA5">
        <w:t>walk</w:t>
      </w:r>
      <w:r>
        <w:t xml:space="preserve">. </w:t>
      </w:r>
      <w:r w:rsidRPr="007F2EA5">
        <w:t xml:space="preserve">The </w:t>
      </w:r>
      <w:r>
        <w:t xml:space="preserve">new </w:t>
      </w:r>
      <w:r w:rsidRPr="007F2EA5">
        <w:t>trees include three northern red oaks</w:t>
      </w:r>
      <w:r>
        <w:t xml:space="preserve"> and, at the west end, an elm that is not subject to Dutch</w:t>
      </w:r>
      <w:r w:rsidRPr="007F2EA5">
        <w:t xml:space="preserve"> elm disease. Other trees </w:t>
      </w:r>
      <w:r>
        <w:t>include</w:t>
      </w:r>
      <w:r w:rsidRPr="007F2EA5">
        <w:t xml:space="preserve"> 6 </w:t>
      </w:r>
      <w:proofErr w:type="gramStart"/>
      <w:r w:rsidRPr="007F2EA5">
        <w:t>redbuds</w:t>
      </w:r>
      <w:proofErr w:type="gramEnd"/>
      <w:r w:rsidRPr="007F2EA5">
        <w:t xml:space="preserve">, 12 maples of various sizes, a burr and </w:t>
      </w:r>
      <w:proofErr w:type="gramStart"/>
      <w:r w:rsidRPr="007F2EA5">
        <w:t>gamble</w:t>
      </w:r>
      <w:proofErr w:type="gramEnd"/>
      <w:r w:rsidRPr="007F2EA5">
        <w:t xml:space="preserve"> oak, and two sycamores. Also, there are 3 crab apples, some Hawthornes (the birds love them</w:t>
      </w:r>
      <w:r>
        <w:t>), and for year-round</w:t>
      </w:r>
      <w:r w:rsidRPr="007F2EA5">
        <w:t xml:space="preserve"> greenery, a </w:t>
      </w:r>
      <w:r w:rsidR="006A696C" w:rsidRPr="007F2EA5">
        <w:t>spruce,</w:t>
      </w:r>
      <w:r w:rsidRPr="007F2EA5">
        <w:t xml:space="preserve"> and a few small pines. Bushes and wildflowers in the front portion have been selected for those that are showy and like sun, </w:t>
      </w:r>
      <w:r>
        <w:t xml:space="preserve">as well as those that prefer shade; they include 3 lilacs, 6 dogwoods, and bushes </w:t>
      </w:r>
      <w:r w:rsidRPr="007F2EA5">
        <w:t>attractive to Monarch Butterflies (which are now endangered). Ground cover was selected by Millcreek Gardens, including an array of wildflowers and feather reed wheat grass to fill in the front slope.</w:t>
      </w:r>
    </w:p>
    <w:p w14:paraId="4FE87D4F" w14:textId="77777777" w:rsidR="00EF7A57" w:rsidRPr="007F2EA5" w:rsidRDefault="00EF7A57" w:rsidP="00BA2121">
      <w:pPr>
        <w:spacing w:before="120"/>
        <w:ind w:left="360"/>
      </w:pPr>
      <w:r w:rsidRPr="007F2EA5">
        <w:t>We hope all will enjoy the beauty and serenity of South Valley's urban forest.</w:t>
      </w:r>
    </w:p>
    <w:p w14:paraId="6C84EE96" w14:textId="77777777" w:rsidR="004D588C" w:rsidRPr="0063443C" w:rsidRDefault="00693B39" w:rsidP="00443E11">
      <w:pPr>
        <w:spacing w:before="240"/>
        <w:ind w:left="360"/>
        <w:outlineLvl w:val="1"/>
        <w:rPr>
          <w:rFonts w:ascii="Aptos Light" w:hAnsi="Aptos Light"/>
          <w:b/>
          <w:caps/>
          <w:color w:val="0F4660"/>
          <w:sz w:val="24"/>
        </w:rPr>
      </w:pPr>
      <w:bookmarkStart w:id="53" w:name="_Toc229774547"/>
      <w:r w:rsidRPr="0063443C">
        <w:rPr>
          <w:rFonts w:ascii="Aptos Light" w:hAnsi="Aptos Light"/>
          <w:b/>
          <w:caps/>
          <w:color w:val="0F4660"/>
          <w:sz w:val="24"/>
        </w:rPr>
        <w:t>Website</w:t>
      </w:r>
      <w:r w:rsidRPr="0063443C">
        <w:rPr>
          <w:rFonts w:ascii="Aptos Light" w:hAnsi="Aptos Light"/>
          <w:b/>
          <w:caps/>
          <w:color w:val="0F4660"/>
          <w:spacing w:val="8"/>
          <w:sz w:val="24"/>
        </w:rPr>
        <w:t xml:space="preserve"> </w:t>
      </w:r>
      <w:r w:rsidRPr="0063443C">
        <w:rPr>
          <w:rFonts w:ascii="Aptos Light" w:hAnsi="Aptos Light"/>
          <w:b/>
          <w:caps/>
          <w:color w:val="0F4660"/>
          <w:sz w:val="24"/>
        </w:rPr>
        <w:t>–</w:t>
      </w:r>
      <w:r w:rsidRPr="0063443C">
        <w:rPr>
          <w:rFonts w:ascii="Aptos Light" w:hAnsi="Aptos Light"/>
          <w:b/>
          <w:caps/>
          <w:color w:val="0F4660"/>
          <w:spacing w:val="4"/>
          <w:sz w:val="24"/>
        </w:rPr>
        <w:t xml:space="preserve"> </w:t>
      </w:r>
      <w:r w:rsidRPr="0063443C">
        <w:rPr>
          <w:rFonts w:ascii="Aptos Light" w:hAnsi="Aptos Light"/>
          <w:b/>
          <w:caps/>
          <w:color w:val="0F4660"/>
          <w:spacing w:val="-2"/>
          <w:sz w:val="24"/>
        </w:rPr>
        <w:t>svuus.org</w:t>
      </w:r>
      <w:bookmarkEnd w:id="53"/>
    </w:p>
    <w:p w14:paraId="6C84EE97" w14:textId="77777777" w:rsidR="004D588C" w:rsidRDefault="00693B39" w:rsidP="00BA2121">
      <w:pPr>
        <w:pStyle w:val="BodyText"/>
        <w:spacing w:before="120"/>
        <w:ind w:left="360"/>
      </w:pPr>
      <w:r>
        <w:t>Chair:</w:t>
      </w:r>
      <w:r>
        <w:rPr>
          <w:spacing w:val="-16"/>
        </w:rPr>
        <w:t xml:space="preserve"> </w:t>
      </w:r>
      <w:r>
        <w:t>Tammy</w:t>
      </w:r>
      <w:r>
        <w:rPr>
          <w:spacing w:val="-10"/>
        </w:rPr>
        <w:t xml:space="preserve"> </w:t>
      </w:r>
      <w:r>
        <w:rPr>
          <w:spacing w:val="-4"/>
        </w:rPr>
        <w:t>Felt</w:t>
      </w:r>
    </w:p>
    <w:p w14:paraId="6C84EE98" w14:textId="77777777" w:rsidR="004D588C" w:rsidRDefault="00693B39" w:rsidP="00BA2121">
      <w:pPr>
        <w:pStyle w:val="BodyText"/>
        <w:spacing w:before="120"/>
        <w:ind w:left="360"/>
        <w:rPr>
          <w:spacing w:val="-2"/>
        </w:rPr>
      </w:pPr>
      <w:r>
        <w:t>Members-</w:t>
      </w:r>
      <w:r>
        <w:rPr>
          <w:spacing w:val="-10"/>
        </w:rPr>
        <w:t xml:space="preserve"> </w:t>
      </w:r>
      <w:r>
        <w:t>Tammy</w:t>
      </w:r>
      <w:r>
        <w:rPr>
          <w:spacing w:val="-6"/>
        </w:rPr>
        <w:t xml:space="preserve"> </w:t>
      </w:r>
      <w:r>
        <w:t>Felt</w:t>
      </w:r>
      <w:r>
        <w:rPr>
          <w:spacing w:val="-5"/>
        </w:rPr>
        <w:t xml:space="preserve"> </w:t>
      </w:r>
      <w:r>
        <w:t>and</w:t>
      </w:r>
      <w:r>
        <w:rPr>
          <w:spacing w:val="-11"/>
        </w:rPr>
        <w:t xml:space="preserve"> </w:t>
      </w:r>
      <w:r>
        <w:t>Brenda</w:t>
      </w:r>
      <w:r>
        <w:rPr>
          <w:spacing w:val="-7"/>
        </w:rPr>
        <w:t xml:space="preserve"> </w:t>
      </w:r>
      <w:r>
        <w:rPr>
          <w:spacing w:val="-2"/>
        </w:rPr>
        <w:t>Julander</w:t>
      </w:r>
    </w:p>
    <w:p w14:paraId="08E0EFC5" w14:textId="5AB2CE7A" w:rsidR="0029111D" w:rsidRPr="0029111D" w:rsidRDefault="0029111D" w:rsidP="0029111D">
      <w:pPr>
        <w:pStyle w:val="BodyText"/>
        <w:spacing w:before="120"/>
        <w:ind w:left="360"/>
      </w:pPr>
      <w:r w:rsidRPr="0029111D">
        <w:t xml:space="preserve">Our website continues to serve as </w:t>
      </w:r>
      <w:r w:rsidR="0076620D" w:rsidRPr="0029111D">
        <w:t>a valuable resource</w:t>
      </w:r>
      <w:r w:rsidRPr="0029111D">
        <w:t xml:space="preserve"> for both members and newcomers, offering a welcoming introduction to our congregation, our values, and our commitment to building an inclusive and diverse community. Visitors can learn about our guiding principles, upcoming events, worship services, and opportunities for connection and involvement.</w:t>
      </w:r>
    </w:p>
    <w:p w14:paraId="385B0FB7" w14:textId="77777777" w:rsidR="0029111D" w:rsidRPr="0029111D" w:rsidRDefault="0029111D" w:rsidP="0029111D">
      <w:pPr>
        <w:pStyle w:val="BodyText"/>
        <w:spacing w:before="120"/>
        <w:ind w:left="360"/>
      </w:pPr>
      <w:r w:rsidRPr="0029111D">
        <w:t xml:space="preserve">The website also provides easy access to congregational resources, including </w:t>
      </w:r>
      <w:r w:rsidRPr="0029111D">
        <w:rPr>
          <w:i/>
          <w:iCs/>
        </w:rPr>
        <w:t>Happenings</w:t>
      </w:r>
      <w:r w:rsidRPr="0029111D">
        <w:t>, our Facebook community, staff information, bylaws, and other important documents. As a central communication hub, the site helps people stay informed, engaged, and connected to the life of the congregation.</w:t>
      </w:r>
    </w:p>
    <w:p w14:paraId="6C84EE9D" w14:textId="77777777" w:rsidR="004D588C" w:rsidRPr="0063443C" w:rsidRDefault="00693B39" w:rsidP="00443E11">
      <w:pPr>
        <w:spacing w:before="240"/>
        <w:ind w:left="360"/>
        <w:outlineLvl w:val="1"/>
        <w:rPr>
          <w:rFonts w:ascii="Aptos Light" w:hAnsi="Aptos Light"/>
          <w:b/>
          <w:caps/>
          <w:color w:val="0F4660"/>
          <w:sz w:val="24"/>
        </w:rPr>
      </w:pPr>
      <w:bookmarkStart w:id="54" w:name="_Toc229774548"/>
      <w:r w:rsidRPr="0063443C">
        <w:rPr>
          <w:rFonts w:ascii="Aptos Light" w:hAnsi="Aptos Light"/>
          <w:b/>
          <w:caps/>
          <w:color w:val="0F4660"/>
          <w:sz w:val="24"/>
        </w:rPr>
        <w:t>Welcoming</w:t>
      </w:r>
      <w:r w:rsidRPr="0063443C">
        <w:rPr>
          <w:rFonts w:ascii="Aptos Light" w:hAnsi="Aptos Light"/>
          <w:b/>
          <w:caps/>
          <w:color w:val="0F4660"/>
          <w:spacing w:val="-9"/>
          <w:sz w:val="24"/>
        </w:rPr>
        <w:t xml:space="preserve"> </w:t>
      </w:r>
      <w:r w:rsidRPr="0063443C">
        <w:rPr>
          <w:rFonts w:ascii="Aptos Light" w:hAnsi="Aptos Light"/>
          <w:b/>
          <w:caps/>
          <w:color w:val="0F4660"/>
          <w:spacing w:val="-4"/>
          <w:sz w:val="24"/>
        </w:rPr>
        <w:t>Team</w:t>
      </w:r>
      <w:bookmarkEnd w:id="54"/>
    </w:p>
    <w:p w14:paraId="6C84EE9E" w14:textId="77777777" w:rsidR="004D588C" w:rsidRDefault="00693B39" w:rsidP="00BA2121">
      <w:pPr>
        <w:pStyle w:val="BodyText"/>
        <w:spacing w:before="120"/>
        <w:ind w:left="360"/>
      </w:pPr>
      <w:r>
        <w:t>Chair:</w:t>
      </w:r>
      <w:r>
        <w:rPr>
          <w:spacing w:val="-3"/>
        </w:rPr>
        <w:t xml:space="preserve"> </w:t>
      </w:r>
      <w:r>
        <w:t>Melissa</w:t>
      </w:r>
      <w:r>
        <w:rPr>
          <w:spacing w:val="-8"/>
        </w:rPr>
        <w:t xml:space="preserve"> </w:t>
      </w:r>
      <w:r>
        <w:rPr>
          <w:spacing w:val="-2"/>
        </w:rPr>
        <w:t>Venable</w:t>
      </w:r>
    </w:p>
    <w:p w14:paraId="5D57D4DE" w14:textId="1F670B64" w:rsidR="003F364F" w:rsidRDefault="003F364F" w:rsidP="003F364F">
      <w:pPr>
        <w:pStyle w:val="BodyText"/>
        <w:spacing w:before="120"/>
        <w:ind w:left="360" w:right="455"/>
      </w:pPr>
      <w:r>
        <w:t xml:space="preserve">Team Members: Alan Geddes, Ann Scarborough, Becky Condas, Candi Anderson, Denna Wright, </w:t>
      </w:r>
      <w:r w:rsidR="003976DC">
        <w:br/>
      </w:r>
      <w:r>
        <w:t>Erin Bouldin, Jai Hogue, Marilyn Smith, Melissa Venable, Nancie Pratt, Pete Busche,</w:t>
      </w:r>
      <w:r w:rsidR="0012031A">
        <w:t xml:space="preserve"> </w:t>
      </w:r>
      <w:r>
        <w:t>and Tasha Jensen.</w:t>
      </w:r>
    </w:p>
    <w:p w14:paraId="426C457F" w14:textId="5AFD9D23" w:rsidR="003F364F" w:rsidRDefault="003F364F" w:rsidP="0012031A">
      <w:pPr>
        <w:pStyle w:val="BodyText"/>
        <w:spacing w:before="120"/>
        <w:ind w:left="360" w:right="455"/>
      </w:pPr>
      <w:r>
        <w:t>The Welcoming Team extends love and acceptance to everyone who walks through the doors of</w:t>
      </w:r>
      <w:r w:rsidR="0012031A">
        <w:t xml:space="preserve"> </w:t>
      </w:r>
      <w:r>
        <w:t>SVUUS. We greet newcomers and regular attendees alike, share information about our beloved</w:t>
      </w:r>
      <w:r w:rsidR="0012031A">
        <w:t xml:space="preserve"> </w:t>
      </w:r>
      <w:r>
        <w:t>community, and help people discover ways to become more involved. When appropriate, we also</w:t>
      </w:r>
      <w:r w:rsidR="0012031A">
        <w:t xml:space="preserve"> c</w:t>
      </w:r>
      <w:r>
        <w:t>onnect folks with staff members who lead ministries they’re interested in.</w:t>
      </w:r>
    </w:p>
    <w:p w14:paraId="04064404" w14:textId="4CCE934E" w:rsidR="003F364F" w:rsidRDefault="003F364F" w:rsidP="003F364F">
      <w:pPr>
        <w:pStyle w:val="BodyText"/>
        <w:spacing w:before="120"/>
        <w:ind w:left="360" w:right="455"/>
      </w:pPr>
      <w:r>
        <w:t>Melissa Venable leads this team, coordinating schedules so a friendly welcome is offered each</w:t>
      </w:r>
      <w:r w:rsidR="0012031A">
        <w:t xml:space="preserve"> </w:t>
      </w:r>
      <w:r>
        <w:t>week. Serving on the Welcoming Team is a wonderful way to get to know our members, friends,</w:t>
      </w:r>
      <w:r w:rsidR="0012031A">
        <w:t xml:space="preserve"> </w:t>
      </w:r>
      <w:r>
        <w:t>and visitors by name and to deepen a sense of belonging at SVUUS. Speak with any member of</w:t>
      </w:r>
      <w:r w:rsidR="0012031A">
        <w:t xml:space="preserve"> </w:t>
      </w:r>
      <w:r>
        <w:t>our team if you would like to join us!</w:t>
      </w:r>
    </w:p>
    <w:p w14:paraId="6C84EEA2" w14:textId="75067FC5" w:rsidR="004D588C" w:rsidRPr="0063443C" w:rsidRDefault="00693B39" w:rsidP="00443E11">
      <w:pPr>
        <w:spacing w:before="240"/>
        <w:ind w:left="360"/>
        <w:outlineLvl w:val="1"/>
        <w:rPr>
          <w:rFonts w:ascii="Aptos Light" w:hAnsi="Aptos Light"/>
          <w:b/>
          <w:caps/>
          <w:color w:val="0F4660"/>
          <w:sz w:val="24"/>
        </w:rPr>
      </w:pPr>
      <w:bookmarkStart w:id="55" w:name="_Toc229774549"/>
      <w:r w:rsidRPr="0063443C">
        <w:rPr>
          <w:rFonts w:ascii="Aptos Light" w:hAnsi="Aptos Light"/>
          <w:b/>
          <w:caps/>
          <w:color w:val="0F4660"/>
          <w:spacing w:val="-4"/>
          <w:sz w:val="24"/>
        </w:rPr>
        <w:t xml:space="preserve">Women’s </w:t>
      </w:r>
      <w:r w:rsidRPr="0063443C">
        <w:rPr>
          <w:rFonts w:ascii="Aptos Light" w:hAnsi="Aptos Light"/>
          <w:b/>
          <w:caps/>
          <w:color w:val="0F4660"/>
          <w:spacing w:val="-2"/>
          <w:sz w:val="24"/>
        </w:rPr>
        <w:t>Group</w:t>
      </w:r>
      <w:bookmarkEnd w:id="55"/>
    </w:p>
    <w:p w14:paraId="6C84EEA3" w14:textId="77777777" w:rsidR="004D588C" w:rsidRDefault="00693B39" w:rsidP="00BA2121">
      <w:pPr>
        <w:pStyle w:val="BodyText"/>
        <w:spacing w:before="120"/>
        <w:ind w:left="360"/>
        <w:rPr>
          <w:spacing w:val="-4"/>
        </w:rPr>
      </w:pPr>
      <w:r>
        <w:t>Facilitator:</w:t>
      </w:r>
      <w:r>
        <w:rPr>
          <w:spacing w:val="-7"/>
        </w:rPr>
        <w:t xml:space="preserve"> </w:t>
      </w:r>
      <w:r>
        <w:t>Marilyn</w:t>
      </w:r>
      <w:r>
        <w:rPr>
          <w:spacing w:val="-5"/>
        </w:rPr>
        <w:t xml:space="preserve"> </w:t>
      </w:r>
      <w:r>
        <w:rPr>
          <w:spacing w:val="-4"/>
        </w:rPr>
        <w:t>Smith</w:t>
      </w:r>
    </w:p>
    <w:p w14:paraId="7C137A12" w14:textId="77777777" w:rsidR="00A26A1D" w:rsidRPr="00A26A1D" w:rsidRDefault="00A26A1D" w:rsidP="00A26A1D">
      <w:pPr>
        <w:pStyle w:val="BodyText"/>
        <w:spacing w:before="120"/>
        <w:ind w:left="360"/>
      </w:pPr>
      <w:r w:rsidRPr="00A26A1D">
        <w:t>The Women’s Group continues to provide a warm and welcoming space for all who identify as women to build community, deepen friendships, and enjoy meaningful connection. Throughout the year, participants gathered for shared meals, social outings, conversation, and fun community events that foster belonging and mutual support.</w:t>
      </w:r>
    </w:p>
    <w:p w14:paraId="6C84EF04" w14:textId="4A7744F4" w:rsidR="004D588C" w:rsidRPr="00213D65" w:rsidRDefault="00A26A1D" w:rsidP="00FD7E19">
      <w:pPr>
        <w:pStyle w:val="BodyText"/>
        <w:spacing w:before="120"/>
        <w:ind w:left="360"/>
        <w:rPr>
          <w:rFonts w:asciiTheme="majorHAnsi" w:hAnsiTheme="majorHAnsi" w:cstheme="majorHAnsi"/>
          <w:bCs/>
          <w:sz w:val="24"/>
          <w:szCs w:val="24"/>
        </w:rPr>
      </w:pPr>
      <w:r w:rsidRPr="00A26A1D">
        <w:t>The group remains committed to creating inclusive and accessible opportunities for participation, while continuing to explore ways to better meet the diverse needs of those who wish to be involved. Through laughter, companionship, and shared experiences, the Women’s Group helps strengthen the fabric of our congregational community.</w:t>
      </w:r>
      <w:bookmarkStart w:id="56" w:name="Congregational_Slides-RevB_Page_2"/>
      <w:bookmarkStart w:id="57" w:name="Congregational_Slides-RevB_Page_3"/>
      <w:bookmarkEnd w:id="56"/>
      <w:bookmarkEnd w:id="57"/>
    </w:p>
    <w:sectPr w:rsidR="004D588C" w:rsidRPr="00213D65" w:rsidSect="00A3544F">
      <w:pgSz w:w="12240" w:h="15840" w:code="1"/>
      <w:pgMar w:top="994" w:right="1080" w:bottom="936" w:left="108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683E8" w14:textId="77777777" w:rsidR="00966E54" w:rsidRDefault="00966E54">
      <w:r>
        <w:separator/>
      </w:r>
    </w:p>
  </w:endnote>
  <w:endnote w:type="continuationSeparator" w:id="0">
    <w:p w14:paraId="0D146829" w14:textId="77777777" w:rsidR="00966E54" w:rsidRDefault="0096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ave Script Bold Pro">
    <w:charset w:val="00"/>
    <w:family w:val="auto"/>
    <w:pitch w:val="variable"/>
    <w:sig w:usb0="8000002F" w:usb1="5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EF5F" w14:textId="77777777" w:rsidR="004D588C" w:rsidRPr="00252FEA" w:rsidRDefault="00693B39">
    <w:pPr>
      <w:pStyle w:val="BodyText"/>
      <w:spacing w:line="14" w:lineRule="auto"/>
      <w:rPr>
        <w:rFonts w:ascii="Aptos Light" w:hAnsi="Aptos Light"/>
        <w:sz w:val="20"/>
      </w:rPr>
    </w:pPr>
    <w:r w:rsidRPr="00252FEA">
      <w:rPr>
        <w:rFonts w:ascii="Aptos Light" w:hAnsi="Aptos Light"/>
        <w:noProof/>
        <w:sz w:val="20"/>
      </w:rPr>
      <mc:AlternateContent>
        <mc:Choice Requires="wps">
          <w:drawing>
            <wp:anchor distT="0" distB="0" distL="0" distR="0" simplePos="0" relativeHeight="251657728" behindDoc="1" locked="0" layoutInCell="1" allowOverlap="1" wp14:anchorId="6C84EF6A" wp14:editId="6C84EF6B">
              <wp:simplePos x="0" y="0"/>
              <wp:positionH relativeFrom="page">
                <wp:posOffset>901700</wp:posOffset>
              </wp:positionH>
              <wp:positionV relativeFrom="page">
                <wp:posOffset>9447622</wp:posOffset>
              </wp:positionV>
              <wp:extent cx="177609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165735"/>
                      </a:xfrm>
                      <a:prstGeom prst="rect">
                        <a:avLst/>
                      </a:prstGeom>
                    </wps:spPr>
                    <wps:txbx>
                      <w:txbxContent>
                        <w:p w14:paraId="6C84EFBD" w14:textId="77777777" w:rsidR="004D588C" w:rsidRDefault="00693B39">
                          <w:pPr>
                            <w:spacing w:before="20"/>
                            <w:ind w:left="20"/>
                            <w:rPr>
                              <w:rFonts w:ascii="Century Gothic"/>
                              <w:sz w:val="18"/>
                            </w:rPr>
                          </w:pPr>
                          <w:r>
                            <w:rPr>
                              <w:rFonts w:ascii="Century Gothic"/>
                              <w:color w:val="0F4660"/>
                              <w:sz w:val="18"/>
                            </w:rPr>
                            <w:t>South</w:t>
                          </w:r>
                          <w:r>
                            <w:rPr>
                              <w:rFonts w:ascii="Century Gothic"/>
                              <w:color w:val="0F4660"/>
                              <w:spacing w:val="-2"/>
                              <w:sz w:val="18"/>
                            </w:rPr>
                            <w:t xml:space="preserve"> </w:t>
                          </w:r>
                          <w:r>
                            <w:rPr>
                              <w:rFonts w:ascii="Century Gothic"/>
                              <w:color w:val="0F4660"/>
                              <w:sz w:val="18"/>
                            </w:rPr>
                            <w:t>Valley</w:t>
                          </w:r>
                          <w:r>
                            <w:rPr>
                              <w:rFonts w:ascii="Century Gothic"/>
                              <w:color w:val="0F4660"/>
                              <w:spacing w:val="-3"/>
                              <w:sz w:val="18"/>
                            </w:rPr>
                            <w:t xml:space="preserve"> </w:t>
                          </w:r>
                          <w:r>
                            <w:rPr>
                              <w:rFonts w:ascii="Century Gothic"/>
                              <w:color w:val="0F4660"/>
                              <w:sz w:val="18"/>
                            </w:rPr>
                            <w:t>UUS</w:t>
                          </w:r>
                          <w:r>
                            <w:rPr>
                              <w:rFonts w:ascii="Century Gothic"/>
                              <w:color w:val="0F4660"/>
                              <w:spacing w:val="-3"/>
                              <w:sz w:val="18"/>
                            </w:rPr>
                            <w:t xml:space="preserve"> </w:t>
                          </w:r>
                          <w:r>
                            <w:rPr>
                              <w:rFonts w:ascii="Century Gothic"/>
                              <w:color w:val="0F4660"/>
                              <w:spacing w:val="-2"/>
                              <w:sz w:val="18"/>
                            </w:rPr>
                            <w:t>CONFIDENTIAL</w:t>
                          </w:r>
                        </w:p>
                      </w:txbxContent>
                    </wps:txbx>
                    <wps:bodyPr wrap="square" lIns="0" tIns="0" rIns="0" bIns="0" rtlCol="0">
                      <a:noAutofit/>
                    </wps:bodyPr>
                  </wps:wsp>
                </a:graphicData>
              </a:graphic>
            </wp:anchor>
          </w:drawing>
        </mc:Choice>
        <mc:Fallback>
          <w:pict>
            <v:shapetype w14:anchorId="6C84EF6A" id="_x0000_t202" coordsize="21600,21600" o:spt="202" path="m,l,21600r21600,l21600,xe">
              <v:stroke joinstyle="miter"/>
              <v:path gradientshapeok="t" o:connecttype="rect"/>
            </v:shapetype>
            <v:shape id="Textbox 9" o:spid="_x0000_s1029" type="#_x0000_t202" style="position:absolute;margin-left:71pt;margin-top:743.9pt;width:139.85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" filled="f" stroked="f">
              <v:textbox inset="0,0,0,0">
                <w:txbxContent>
                  <w:p w14:paraId="6C84EFBD" w14:textId="77777777" w:rsidR="004D588C" w:rsidRDefault="00693B39">
                    <w:pPr>
                      <w:spacing w:before="20"/>
                      <w:ind w:left="20"/>
                      <w:rPr>
                        <w:rFonts w:ascii="Century Gothic"/>
                        <w:sz w:val="18"/>
                      </w:rPr>
                    </w:pPr>
                    <w:r>
                      <w:rPr>
                        <w:rFonts w:ascii="Century Gothic"/>
                        <w:color w:val="0F4660"/>
                        <w:sz w:val="18"/>
                      </w:rPr>
                      <w:t>South</w:t>
                    </w:r>
                    <w:r>
                      <w:rPr>
                        <w:rFonts w:ascii="Century Gothic"/>
                        <w:color w:val="0F4660"/>
                        <w:spacing w:val="-2"/>
                        <w:sz w:val="18"/>
                      </w:rPr>
                      <w:t xml:space="preserve"> </w:t>
                    </w:r>
                    <w:r>
                      <w:rPr>
                        <w:rFonts w:ascii="Century Gothic"/>
                        <w:color w:val="0F4660"/>
                        <w:sz w:val="18"/>
                      </w:rPr>
                      <w:t>Valley</w:t>
                    </w:r>
                    <w:r>
                      <w:rPr>
                        <w:rFonts w:ascii="Century Gothic"/>
                        <w:color w:val="0F4660"/>
                        <w:spacing w:val="-3"/>
                        <w:sz w:val="18"/>
                      </w:rPr>
                      <w:t xml:space="preserve"> </w:t>
                    </w:r>
                    <w:r>
                      <w:rPr>
                        <w:rFonts w:ascii="Century Gothic"/>
                        <w:color w:val="0F4660"/>
                        <w:sz w:val="18"/>
                      </w:rPr>
                      <w:t>UUS</w:t>
                    </w:r>
                    <w:r>
                      <w:rPr>
                        <w:rFonts w:ascii="Century Gothic"/>
                        <w:color w:val="0F4660"/>
                        <w:spacing w:val="-3"/>
                        <w:sz w:val="18"/>
                      </w:rPr>
                      <w:t xml:space="preserve"> </w:t>
                    </w:r>
                    <w:r>
                      <w:rPr>
                        <w:rFonts w:ascii="Century Gothic"/>
                        <w:color w:val="0F4660"/>
                        <w:spacing w:val="-2"/>
                        <w:sz w:val="18"/>
                      </w:rPr>
                      <w:t>CONFIDENTIAL</w:t>
                    </w:r>
                  </w:p>
                </w:txbxContent>
              </v:textbox>
              <w10:wrap anchorx="page" anchory="page"/>
            </v:shape>
          </w:pict>
        </mc:Fallback>
      </mc:AlternateContent>
    </w:r>
    <w:r w:rsidRPr="00252FEA">
      <w:rPr>
        <w:rFonts w:ascii="Aptos Light" w:hAnsi="Aptos Light"/>
        <w:noProof/>
        <w:sz w:val="20"/>
      </w:rPr>
      <mc:AlternateContent>
        <mc:Choice Requires="wps">
          <w:drawing>
            <wp:anchor distT="0" distB="0" distL="0" distR="0" simplePos="0" relativeHeight="251659776" behindDoc="1" locked="0" layoutInCell="1" allowOverlap="1" wp14:anchorId="6C84EF6C" wp14:editId="23A01DA0">
              <wp:simplePos x="0" y="0"/>
              <wp:positionH relativeFrom="page">
                <wp:posOffset>6281458</wp:posOffset>
              </wp:positionH>
              <wp:positionV relativeFrom="page">
                <wp:posOffset>9447622</wp:posOffset>
              </wp:positionV>
              <wp:extent cx="62801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165735"/>
                      </a:xfrm>
                      <a:prstGeom prst="rect">
                        <a:avLst/>
                      </a:prstGeom>
                    </wps:spPr>
                    <wps:txbx>
                      <w:txbxContent>
                        <w:p w14:paraId="6C84EFBE" w14:textId="77777777" w:rsidR="004D588C" w:rsidRDefault="00693B39">
                          <w:pPr>
                            <w:spacing w:before="20"/>
                            <w:ind w:left="20"/>
                            <w:rPr>
                              <w:rFonts w:ascii="Century Gothic"/>
                              <w:sz w:val="18"/>
                            </w:rPr>
                          </w:pPr>
                          <w:r>
                            <w:rPr>
                              <w:rFonts w:ascii="Century Gothic"/>
                              <w:color w:val="0F4660"/>
                              <w:sz w:val="18"/>
                            </w:rPr>
                            <w:t>Page</w:t>
                          </w:r>
                          <w:r>
                            <w:rPr>
                              <w:rFonts w:ascii="Century Gothic"/>
                              <w:color w:val="0F4660"/>
                              <w:spacing w:val="-2"/>
                              <w:sz w:val="18"/>
                            </w:rPr>
                            <w:t xml:space="preserve"> </w:t>
                          </w:r>
                          <w:r>
                            <w:rPr>
                              <w:rFonts w:ascii="Century Gothic"/>
                              <w:color w:val="0F4660"/>
                              <w:sz w:val="18"/>
                            </w:rPr>
                            <w:t>|</w:t>
                          </w:r>
                          <w:r>
                            <w:rPr>
                              <w:rFonts w:ascii="Century Gothic"/>
                              <w:color w:val="0F4660"/>
                              <w:spacing w:val="-2"/>
                              <w:sz w:val="18"/>
                            </w:rPr>
                            <w:t xml:space="preserve"> </w:t>
                          </w:r>
                          <w:r>
                            <w:rPr>
                              <w:rFonts w:ascii="Century Gothic"/>
                              <w:color w:val="0F4660"/>
                              <w:spacing w:val="-5"/>
                              <w:sz w:val="18"/>
                            </w:rPr>
                            <w:fldChar w:fldCharType="begin"/>
                          </w:r>
                          <w:r>
                            <w:rPr>
                              <w:rFonts w:ascii="Century Gothic"/>
                              <w:color w:val="0F4660"/>
                              <w:spacing w:val="-5"/>
                              <w:sz w:val="18"/>
                            </w:rPr>
                            <w:instrText xml:space="preserve"> PAGE </w:instrText>
                          </w:r>
                          <w:r>
                            <w:rPr>
                              <w:rFonts w:ascii="Century Gothic"/>
                              <w:color w:val="0F4660"/>
                              <w:spacing w:val="-5"/>
                              <w:sz w:val="18"/>
                            </w:rPr>
                            <w:fldChar w:fldCharType="separate"/>
                          </w:r>
                          <w:r>
                            <w:rPr>
                              <w:rFonts w:ascii="Century Gothic"/>
                              <w:color w:val="0F4660"/>
                              <w:spacing w:val="-5"/>
                              <w:sz w:val="18"/>
                            </w:rPr>
                            <w:t>10</w:t>
                          </w:r>
                          <w:r>
                            <w:rPr>
                              <w:rFonts w:ascii="Century Gothic"/>
                              <w:color w:val="0F4660"/>
                              <w:spacing w:val="-5"/>
                              <w:sz w:val="18"/>
                            </w:rPr>
                            <w:fldChar w:fldCharType="end"/>
                          </w:r>
                        </w:p>
                      </w:txbxContent>
                    </wps:txbx>
                    <wps:bodyPr wrap="square" lIns="0" tIns="0" rIns="0" bIns="0" rtlCol="0">
                      <a:noAutofit/>
                    </wps:bodyPr>
                  </wps:wsp>
                </a:graphicData>
              </a:graphic>
            </wp:anchor>
          </w:drawing>
        </mc:Choice>
        <mc:Fallback>
          <w:pict>
            <v:shape w14:anchorId="6C84EF6C" id="Textbox 10" o:spid="_x0000_s1030" type="#_x0000_t202" style="position:absolute;margin-left:494.6pt;margin-top:743.9pt;width:49.45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" filled="f" stroked="f">
              <v:textbox inset="0,0,0,0">
                <w:txbxContent>
                  <w:p w14:paraId="6C84EFBE" w14:textId="77777777" w:rsidR="004D588C" w:rsidRDefault="00693B39">
                    <w:pPr>
                      <w:spacing w:before="20"/>
                      <w:ind w:left="20"/>
                      <w:rPr>
                        <w:rFonts w:ascii="Century Gothic"/>
                        <w:sz w:val="18"/>
                      </w:rPr>
                    </w:pPr>
                    <w:r>
                      <w:rPr>
                        <w:rFonts w:ascii="Century Gothic"/>
                        <w:color w:val="0F4660"/>
                        <w:sz w:val="18"/>
                      </w:rPr>
                      <w:t>Page</w:t>
                    </w:r>
                    <w:r>
                      <w:rPr>
                        <w:rFonts w:ascii="Century Gothic"/>
                        <w:color w:val="0F4660"/>
                        <w:spacing w:val="-2"/>
                        <w:sz w:val="18"/>
                      </w:rPr>
                      <w:t xml:space="preserve"> </w:t>
                    </w:r>
                    <w:r>
                      <w:rPr>
                        <w:rFonts w:ascii="Century Gothic"/>
                        <w:color w:val="0F4660"/>
                        <w:sz w:val="18"/>
                      </w:rPr>
                      <w:t>|</w:t>
                    </w:r>
                    <w:r>
                      <w:rPr>
                        <w:rFonts w:ascii="Century Gothic"/>
                        <w:color w:val="0F4660"/>
                        <w:spacing w:val="-2"/>
                        <w:sz w:val="18"/>
                      </w:rPr>
                      <w:t xml:space="preserve"> </w:t>
                    </w:r>
                    <w:r>
                      <w:rPr>
                        <w:rFonts w:ascii="Century Gothic"/>
                        <w:color w:val="0F4660"/>
                        <w:spacing w:val="-5"/>
                        <w:sz w:val="18"/>
                      </w:rPr>
                      <w:fldChar w:fldCharType="begin"/>
                    </w:r>
                    <w:r>
                      <w:rPr>
                        <w:rFonts w:ascii="Century Gothic"/>
                        <w:color w:val="0F4660"/>
                        <w:spacing w:val="-5"/>
                        <w:sz w:val="18"/>
                      </w:rPr>
                      <w:instrText xml:space="preserve"> PAGE </w:instrText>
                    </w:r>
                    <w:r>
                      <w:rPr>
                        <w:rFonts w:ascii="Century Gothic"/>
                        <w:color w:val="0F4660"/>
                        <w:spacing w:val="-5"/>
                        <w:sz w:val="18"/>
                      </w:rPr>
                      <w:fldChar w:fldCharType="separate"/>
                    </w:r>
                    <w:r>
                      <w:rPr>
                        <w:rFonts w:ascii="Century Gothic"/>
                        <w:color w:val="0F4660"/>
                        <w:spacing w:val="-5"/>
                        <w:sz w:val="18"/>
                      </w:rPr>
                      <w:t>10</w:t>
                    </w:r>
                    <w:r>
                      <w:rPr>
                        <w:rFonts w:ascii="Century Gothic"/>
                        <w:color w:val="0F466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55667" w14:textId="77777777" w:rsidR="00966E54" w:rsidRDefault="00966E54">
      <w:r>
        <w:separator/>
      </w:r>
    </w:p>
  </w:footnote>
  <w:footnote w:type="continuationSeparator" w:id="0">
    <w:p w14:paraId="54F133B7" w14:textId="77777777" w:rsidR="00966E54" w:rsidRDefault="00966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034"/>
    <w:multiLevelType w:val="hybridMultilevel"/>
    <w:tmpl w:val="68A6FEAC"/>
    <w:lvl w:ilvl="0" w:tplc="921A82A2">
      <w:start w:val="1"/>
      <w:numFmt w:val="decimal"/>
      <w:lvlText w:val="%1."/>
      <w:lvlJc w:val="left"/>
      <w:pPr>
        <w:ind w:left="107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DAEE0B2">
      <w:numFmt w:val="bullet"/>
      <w:lvlText w:val="•"/>
      <w:lvlJc w:val="left"/>
      <w:pPr>
        <w:ind w:left="1980" w:hanging="360"/>
      </w:pPr>
      <w:rPr>
        <w:rFonts w:hint="default"/>
        <w:lang w:val="en-US" w:eastAsia="en-US" w:bidi="ar-SA"/>
      </w:rPr>
    </w:lvl>
    <w:lvl w:ilvl="2" w:tplc="A64E9050">
      <w:numFmt w:val="bullet"/>
      <w:lvlText w:val="•"/>
      <w:lvlJc w:val="left"/>
      <w:pPr>
        <w:ind w:left="2880" w:hanging="360"/>
      </w:pPr>
      <w:rPr>
        <w:rFonts w:hint="default"/>
        <w:lang w:val="en-US" w:eastAsia="en-US" w:bidi="ar-SA"/>
      </w:rPr>
    </w:lvl>
    <w:lvl w:ilvl="3" w:tplc="EDCA1B72">
      <w:numFmt w:val="bullet"/>
      <w:lvlText w:val="•"/>
      <w:lvlJc w:val="left"/>
      <w:pPr>
        <w:ind w:left="3780" w:hanging="360"/>
      </w:pPr>
      <w:rPr>
        <w:rFonts w:hint="default"/>
        <w:lang w:val="en-US" w:eastAsia="en-US" w:bidi="ar-SA"/>
      </w:rPr>
    </w:lvl>
    <w:lvl w:ilvl="4" w:tplc="6C6CFD80">
      <w:numFmt w:val="bullet"/>
      <w:lvlText w:val="•"/>
      <w:lvlJc w:val="left"/>
      <w:pPr>
        <w:ind w:left="4680" w:hanging="360"/>
      </w:pPr>
      <w:rPr>
        <w:rFonts w:hint="default"/>
        <w:lang w:val="en-US" w:eastAsia="en-US" w:bidi="ar-SA"/>
      </w:rPr>
    </w:lvl>
    <w:lvl w:ilvl="5" w:tplc="D05E3A90">
      <w:numFmt w:val="bullet"/>
      <w:lvlText w:val="•"/>
      <w:lvlJc w:val="left"/>
      <w:pPr>
        <w:ind w:left="5580" w:hanging="360"/>
      </w:pPr>
      <w:rPr>
        <w:rFonts w:hint="default"/>
        <w:lang w:val="en-US" w:eastAsia="en-US" w:bidi="ar-SA"/>
      </w:rPr>
    </w:lvl>
    <w:lvl w:ilvl="6" w:tplc="2B941EFC">
      <w:numFmt w:val="bullet"/>
      <w:lvlText w:val="•"/>
      <w:lvlJc w:val="left"/>
      <w:pPr>
        <w:ind w:left="6480" w:hanging="360"/>
      </w:pPr>
      <w:rPr>
        <w:rFonts w:hint="default"/>
        <w:lang w:val="en-US" w:eastAsia="en-US" w:bidi="ar-SA"/>
      </w:rPr>
    </w:lvl>
    <w:lvl w:ilvl="7" w:tplc="20747572">
      <w:numFmt w:val="bullet"/>
      <w:lvlText w:val="•"/>
      <w:lvlJc w:val="left"/>
      <w:pPr>
        <w:ind w:left="7380" w:hanging="360"/>
      </w:pPr>
      <w:rPr>
        <w:rFonts w:hint="default"/>
        <w:lang w:val="en-US" w:eastAsia="en-US" w:bidi="ar-SA"/>
      </w:rPr>
    </w:lvl>
    <w:lvl w:ilvl="8" w:tplc="2ADED33A">
      <w:numFmt w:val="bullet"/>
      <w:lvlText w:val="•"/>
      <w:lvlJc w:val="left"/>
      <w:pPr>
        <w:ind w:left="8280" w:hanging="360"/>
      </w:pPr>
      <w:rPr>
        <w:rFonts w:hint="default"/>
        <w:lang w:val="en-US" w:eastAsia="en-US" w:bidi="ar-SA"/>
      </w:rPr>
    </w:lvl>
  </w:abstractNum>
  <w:abstractNum w:abstractNumId="1" w15:restartNumberingAfterBreak="0">
    <w:nsid w:val="03865EED"/>
    <w:multiLevelType w:val="hybridMultilevel"/>
    <w:tmpl w:val="E1040712"/>
    <w:lvl w:ilvl="0" w:tplc="A81819EA">
      <w:numFmt w:val="bullet"/>
      <w:lvlText w:val=""/>
      <w:lvlJc w:val="left"/>
      <w:pPr>
        <w:ind w:left="477" w:hanging="272"/>
      </w:pPr>
      <w:rPr>
        <w:rFonts w:ascii="Symbol" w:eastAsia="Symbol" w:hAnsi="Symbol" w:cs="Symbol" w:hint="default"/>
        <w:b w:val="0"/>
        <w:bCs w:val="0"/>
        <w:i w:val="0"/>
        <w:iCs w:val="0"/>
        <w:spacing w:val="0"/>
        <w:w w:val="99"/>
        <w:sz w:val="20"/>
        <w:szCs w:val="20"/>
        <w:lang w:val="en-US" w:eastAsia="en-US" w:bidi="ar-SA"/>
      </w:rPr>
    </w:lvl>
    <w:lvl w:ilvl="1" w:tplc="9740F9A2">
      <w:numFmt w:val="bullet"/>
      <w:lvlText w:val="•"/>
      <w:lvlJc w:val="left"/>
      <w:pPr>
        <w:ind w:left="655" w:hanging="272"/>
      </w:pPr>
      <w:rPr>
        <w:rFonts w:hint="default"/>
        <w:lang w:val="en-US" w:eastAsia="en-US" w:bidi="ar-SA"/>
      </w:rPr>
    </w:lvl>
    <w:lvl w:ilvl="2" w:tplc="7830363A">
      <w:numFmt w:val="bullet"/>
      <w:lvlText w:val="•"/>
      <w:lvlJc w:val="left"/>
      <w:pPr>
        <w:ind w:left="830" w:hanging="272"/>
      </w:pPr>
      <w:rPr>
        <w:rFonts w:hint="default"/>
        <w:lang w:val="en-US" w:eastAsia="en-US" w:bidi="ar-SA"/>
      </w:rPr>
    </w:lvl>
    <w:lvl w:ilvl="3" w:tplc="C4F20AEA">
      <w:numFmt w:val="bullet"/>
      <w:lvlText w:val="•"/>
      <w:lvlJc w:val="left"/>
      <w:pPr>
        <w:ind w:left="1005" w:hanging="272"/>
      </w:pPr>
      <w:rPr>
        <w:rFonts w:hint="default"/>
        <w:lang w:val="en-US" w:eastAsia="en-US" w:bidi="ar-SA"/>
      </w:rPr>
    </w:lvl>
    <w:lvl w:ilvl="4" w:tplc="2A2EB054">
      <w:numFmt w:val="bullet"/>
      <w:lvlText w:val="•"/>
      <w:lvlJc w:val="left"/>
      <w:pPr>
        <w:ind w:left="1180" w:hanging="272"/>
      </w:pPr>
      <w:rPr>
        <w:rFonts w:hint="default"/>
        <w:lang w:val="en-US" w:eastAsia="en-US" w:bidi="ar-SA"/>
      </w:rPr>
    </w:lvl>
    <w:lvl w:ilvl="5" w:tplc="1FE4EFD8">
      <w:numFmt w:val="bullet"/>
      <w:lvlText w:val="•"/>
      <w:lvlJc w:val="left"/>
      <w:pPr>
        <w:ind w:left="1355" w:hanging="272"/>
      </w:pPr>
      <w:rPr>
        <w:rFonts w:hint="default"/>
        <w:lang w:val="en-US" w:eastAsia="en-US" w:bidi="ar-SA"/>
      </w:rPr>
    </w:lvl>
    <w:lvl w:ilvl="6" w:tplc="F23C7D90">
      <w:numFmt w:val="bullet"/>
      <w:lvlText w:val="•"/>
      <w:lvlJc w:val="left"/>
      <w:pPr>
        <w:ind w:left="1530" w:hanging="272"/>
      </w:pPr>
      <w:rPr>
        <w:rFonts w:hint="default"/>
        <w:lang w:val="en-US" w:eastAsia="en-US" w:bidi="ar-SA"/>
      </w:rPr>
    </w:lvl>
    <w:lvl w:ilvl="7" w:tplc="64E4E9AA">
      <w:numFmt w:val="bullet"/>
      <w:lvlText w:val="•"/>
      <w:lvlJc w:val="left"/>
      <w:pPr>
        <w:ind w:left="1705" w:hanging="272"/>
      </w:pPr>
      <w:rPr>
        <w:rFonts w:hint="default"/>
        <w:lang w:val="en-US" w:eastAsia="en-US" w:bidi="ar-SA"/>
      </w:rPr>
    </w:lvl>
    <w:lvl w:ilvl="8" w:tplc="B0C62E3A">
      <w:numFmt w:val="bullet"/>
      <w:lvlText w:val="•"/>
      <w:lvlJc w:val="left"/>
      <w:pPr>
        <w:ind w:left="1880" w:hanging="272"/>
      </w:pPr>
      <w:rPr>
        <w:rFonts w:hint="default"/>
        <w:lang w:val="en-US" w:eastAsia="en-US" w:bidi="ar-SA"/>
      </w:rPr>
    </w:lvl>
  </w:abstractNum>
  <w:abstractNum w:abstractNumId="2" w15:restartNumberingAfterBreak="0">
    <w:nsid w:val="047238F8"/>
    <w:multiLevelType w:val="hybridMultilevel"/>
    <w:tmpl w:val="89248D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1A4F2E"/>
    <w:multiLevelType w:val="hybridMultilevel"/>
    <w:tmpl w:val="BC34CD24"/>
    <w:lvl w:ilvl="0" w:tplc="6F3EFED2">
      <w:numFmt w:val="bullet"/>
      <w:lvlText w:val=""/>
      <w:lvlJc w:val="left"/>
      <w:pPr>
        <w:ind w:left="501" w:hanging="274"/>
      </w:pPr>
      <w:rPr>
        <w:rFonts w:ascii="Symbol" w:eastAsia="Symbol" w:hAnsi="Symbol" w:cs="Symbol" w:hint="default"/>
        <w:b w:val="0"/>
        <w:bCs w:val="0"/>
        <w:i w:val="0"/>
        <w:iCs w:val="0"/>
        <w:spacing w:val="0"/>
        <w:w w:val="99"/>
        <w:sz w:val="20"/>
        <w:szCs w:val="20"/>
        <w:lang w:val="en-US" w:eastAsia="en-US" w:bidi="ar-SA"/>
      </w:rPr>
    </w:lvl>
    <w:lvl w:ilvl="1" w:tplc="6C6CF85E">
      <w:numFmt w:val="bullet"/>
      <w:lvlText w:val="•"/>
      <w:lvlJc w:val="left"/>
      <w:pPr>
        <w:ind w:left="672" w:hanging="274"/>
      </w:pPr>
      <w:rPr>
        <w:rFonts w:hint="default"/>
        <w:lang w:val="en-US" w:eastAsia="en-US" w:bidi="ar-SA"/>
      </w:rPr>
    </w:lvl>
    <w:lvl w:ilvl="2" w:tplc="CAE2F9DA">
      <w:numFmt w:val="bullet"/>
      <w:lvlText w:val="•"/>
      <w:lvlJc w:val="left"/>
      <w:pPr>
        <w:ind w:left="845" w:hanging="274"/>
      </w:pPr>
      <w:rPr>
        <w:rFonts w:hint="default"/>
        <w:lang w:val="en-US" w:eastAsia="en-US" w:bidi="ar-SA"/>
      </w:rPr>
    </w:lvl>
    <w:lvl w:ilvl="3" w:tplc="E63E6520">
      <w:numFmt w:val="bullet"/>
      <w:lvlText w:val="•"/>
      <w:lvlJc w:val="left"/>
      <w:pPr>
        <w:ind w:left="1018" w:hanging="274"/>
      </w:pPr>
      <w:rPr>
        <w:rFonts w:hint="default"/>
        <w:lang w:val="en-US" w:eastAsia="en-US" w:bidi="ar-SA"/>
      </w:rPr>
    </w:lvl>
    <w:lvl w:ilvl="4" w:tplc="18ACBC3A">
      <w:numFmt w:val="bullet"/>
      <w:lvlText w:val="•"/>
      <w:lvlJc w:val="left"/>
      <w:pPr>
        <w:ind w:left="1191" w:hanging="274"/>
      </w:pPr>
      <w:rPr>
        <w:rFonts w:hint="default"/>
        <w:lang w:val="en-US" w:eastAsia="en-US" w:bidi="ar-SA"/>
      </w:rPr>
    </w:lvl>
    <w:lvl w:ilvl="5" w:tplc="A0B848D8">
      <w:numFmt w:val="bullet"/>
      <w:lvlText w:val="•"/>
      <w:lvlJc w:val="left"/>
      <w:pPr>
        <w:ind w:left="1364" w:hanging="274"/>
      </w:pPr>
      <w:rPr>
        <w:rFonts w:hint="default"/>
        <w:lang w:val="en-US" w:eastAsia="en-US" w:bidi="ar-SA"/>
      </w:rPr>
    </w:lvl>
    <w:lvl w:ilvl="6" w:tplc="F9E0B0CA">
      <w:numFmt w:val="bullet"/>
      <w:lvlText w:val="•"/>
      <w:lvlJc w:val="left"/>
      <w:pPr>
        <w:ind w:left="1537" w:hanging="274"/>
      </w:pPr>
      <w:rPr>
        <w:rFonts w:hint="default"/>
        <w:lang w:val="en-US" w:eastAsia="en-US" w:bidi="ar-SA"/>
      </w:rPr>
    </w:lvl>
    <w:lvl w:ilvl="7" w:tplc="C0B6BEDA">
      <w:numFmt w:val="bullet"/>
      <w:lvlText w:val="•"/>
      <w:lvlJc w:val="left"/>
      <w:pPr>
        <w:ind w:left="1710" w:hanging="274"/>
      </w:pPr>
      <w:rPr>
        <w:rFonts w:hint="default"/>
        <w:lang w:val="en-US" w:eastAsia="en-US" w:bidi="ar-SA"/>
      </w:rPr>
    </w:lvl>
    <w:lvl w:ilvl="8" w:tplc="4A5AEC64">
      <w:numFmt w:val="bullet"/>
      <w:lvlText w:val="•"/>
      <w:lvlJc w:val="left"/>
      <w:pPr>
        <w:ind w:left="1883" w:hanging="274"/>
      </w:pPr>
      <w:rPr>
        <w:rFonts w:hint="default"/>
        <w:lang w:val="en-US" w:eastAsia="en-US" w:bidi="ar-SA"/>
      </w:rPr>
    </w:lvl>
  </w:abstractNum>
  <w:abstractNum w:abstractNumId="4" w15:restartNumberingAfterBreak="0">
    <w:nsid w:val="0E0E63C4"/>
    <w:multiLevelType w:val="hybridMultilevel"/>
    <w:tmpl w:val="33A24994"/>
    <w:lvl w:ilvl="0" w:tplc="271A5B12">
      <w:numFmt w:val="bullet"/>
      <w:lvlText w:val=""/>
      <w:lvlJc w:val="left"/>
      <w:pPr>
        <w:ind w:left="518" w:hanging="274"/>
      </w:pPr>
      <w:rPr>
        <w:rFonts w:ascii="Symbol" w:eastAsia="Symbol" w:hAnsi="Symbol" w:cs="Symbol" w:hint="default"/>
        <w:b w:val="0"/>
        <w:bCs w:val="0"/>
        <w:i w:val="0"/>
        <w:iCs w:val="0"/>
        <w:spacing w:val="0"/>
        <w:w w:val="99"/>
        <w:sz w:val="20"/>
        <w:szCs w:val="20"/>
        <w:lang w:val="en-US" w:eastAsia="en-US" w:bidi="ar-SA"/>
      </w:rPr>
    </w:lvl>
    <w:lvl w:ilvl="1" w:tplc="4DC0108E">
      <w:numFmt w:val="bullet"/>
      <w:lvlText w:val="•"/>
      <w:lvlJc w:val="left"/>
      <w:pPr>
        <w:ind w:left="691" w:hanging="274"/>
      </w:pPr>
      <w:rPr>
        <w:rFonts w:hint="default"/>
        <w:lang w:val="en-US" w:eastAsia="en-US" w:bidi="ar-SA"/>
      </w:rPr>
    </w:lvl>
    <w:lvl w:ilvl="2" w:tplc="530095C8">
      <w:numFmt w:val="bullet"/>
      <w:lvlText w:val="•"/>
      <w:lvlJc w:val="left"/>
      <w:pPr>
        <w:ind w:left="862" w:hanging="274"/>
      </w:pPr>
      <w:rPr>
        <w:rFonts w:hint="default"/>
        <w:lang w:val="en-US" w:eastAsia="en-US" w:bidi="ar-SA"/>
      </w:rPr>
    </w:lvl>
    <w:lvl w:ilvl="3" w:tplc="BBFEA526">
      <w:numFmt w:val="bullet"/>
      <w:lvlText w:val="•"/>
      <w:lvlJc w:val="left"/>
      <w:pPr>
        <w:ind w:left="1033" w:hanging="274"/>
      </w:pPr>
      <w:rPr>
        <w:rFonts w:hint="default"/>
        <w:lang w:val="en-US" w:eastAsia="en-US" w:bidi="ar-SA"/>
      </w:rPr>
    </w:lvl>
    <w:lvl w:ilvl="4" w:tplc="0B7C0660">
      <w:numFmt w:val="bullet"/>
      <w:lvlText w:val="•"/>
      <w:lvlJc w:val="left"/>
      <w:pPr>
        <w:ind w:left="1204" w:hanging="274"/>
      </w:pPr>
      <w:rPr>
        <w:rFonts w:hint="default"/>
        <w:lang w:val="en-US" w:eastAsia="en-US" w:bidi="ar-SA"/>
      </w:rPr>
    </w:lvl>
    <w:lvl w:ilvl="5" w:tplc="E6C2290C">
      <w:numFmt w:val="bullet"/>
      <w:lvlText w:val="•"/>
      <w:lvlJc w:val="left"/>
      <w:pPr>
        <w:ind w:left="1375" w:hanging="274"/>
      </w:pPr>
      <w:rPr>
        <w:rFonts w:hint="default"/>
        <w:lang w:val="en-US" w:eastAsia="en-US" w:bidi="ar-SA"/>
      </w:rPr>
    </w:lvl>
    <w:lvl w:ilvl="6" w:tplc="06D0DD9C">
      <w:numFmt w:val="bullet"/>
      <w:lvlText w:val="•"/>
      <w:lvlJc w:val="left"/>
      <w:pPr>
        <w:ind w:left="1546" w:hanging="274"/>
      </w:pPr>
      <w:rPr>
        <w:rFonts w:hint="default"/>
        <w:lang w:val="en-US" w:eastAsia="en-US" w:bidi="ar-SA"/>
      </w:rPr>
    </w:lvl>
    <w:lvl w:ilvl="7" w:tplc="616E5402">
      <w:numFmt w:val="bullet"/>
      <w:lvlText w:val="•"/>
      <w:lvlJc w:val="left"/>
      <w:pPr>
        <w:ind w:left="1717" w:hanging="274"/>
      </w:pPr>
      <w:rPr>
        <w:rFonts w:hint="default"/>
        <w:lang w:val="en-US" w:eastAsia="en-US" w:bidi="ar-SA"/>
      </w:rPr>
    </w:lvl>
    <w:lvl w:ilvl="8" w:tplc="3E60344A">
      <w:numFmt w:val="bullet"/>
      <w:lvlText w:val="•"/>
      <w:lvlJc w:val="left"/>
      <w:pPr>
        <w:ind w:left="1888" w:hanging="274"/>
      </w:pPr>
      <w:rPr>
        <w:rFonts w:hint="default"/>
        <w:lang w:val="en-US" w:eastAsia="en-US" w:bidi="ar-SA"/>
      </w:rPr>
    </w:lvl>
  </w:abstractNum>
  <w:abstractNum w:abstractNumId="5" w15:restartNumberingAfterBreak="0">
    <w:nsid w:val="18A93863"/>
    <w:multiLevelType w:val="hybridMultilevel"/>
    <w:tmpl w:val="B84CB542"/>
    <w:lvl w:ilvl="0" w:tplc="21866A1E">
      <w:start w:val="1"/>
      <w:numFmt w:val="decimal"/>
      <w:lvlText w:val="%1."/>
      <w:lvlJc w:val="left"/>
      <w:pPr>
        <w:ind w:left="107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6D4049C">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2" w:tplc="379EF92E">
      <w:numFmt w:val="bullet"/>
      <w:lvlText w:val="•"/>
      <w:lvlJc w:val="left"/>
      <w:pPr>
        <w:ind w:left="2880" w:hanging="361"/>
      </w:pPr>
      <w:rPr>
        <w:rFonts w:hint="default"/>
        <w:lang w:val="en-US" w:eastAsia="en-US" w:bidi="ar-SA"/>
      </w:rPr>
    </w:lvl>
    <w:lvl w:ilvl="3" w:tplc="19DC8BC4">
      <w:numFmt w:val="bullet"/>
      <w:lvlText w:val="•"/>
      <w:lvlJc w:val="left"/>
      <w:pPr>
        <w:ind w:left="3780" w:hanging="361"/>
      </w:pPr>
      <w:rPr>
        <w:rFonts w:hint="default"/>
        <w:lang w:val="en-US" w:eastAsia="en-US" w:bidi="ar-SA"/>
      </w:rPr>
    </w:lvl>
    <w:lvl w:ilvl="4" w:tplc="621C31DA">
      <w:numFmt w:val="bullet"/>
      <w:lvlText w:val="•"/>
      <w:lvlJc w:val="left"/>
      <w:pPr>
        <w:ind w:left="4680" w:hanging="361"/>
      </w:pPr>
      <w:rPr>
        <w:rFonts w:hint="default"/>
        <w:lang w:val="en-US" w:eastAsia="en-US" w:bidi="ar-SA"/>
      </w:rPr>
    </w:lvl>
    <w:lvl w:ilvl="5" w:tplc="D3202CE4">
      <w:numFmt w:val="bullet"/>
      <w:lvlText w:val="•"/>
      <w:lvlJc w:val="left"/>
      <w:pPr>
        <w:ind w:left="5580" w:hanging="361"/>
      </w:pPr>
      <w:rPr>
        <w:rFonts w:hint="default"/>
        <w:lang w:val="en-US" w:eastAsia="en-US" w:bidi="ar-SA"/>
      </w:rPr>
    </w:lvl>
    <w:lvl w:ilvl="6" w:tplc="B6E612B6">
      <w:numFmt w:val="bullet"/>
      <w:lvlText w:val="•"/>
      <w:lvlJc w:val="left"/>
      <w:pPr>
        <w:ind w:left="6480" w:hanging="361"/>
      </w:pPr>
      <w:rPr>
        <w:rFonts w:hint="default"/>
        <w:lang w:val="en-US" w:eastAsia="en-US" w:bidi="ar-SA"/>
      </w:rPr>
    </w:lvl>
    <w:lvl w:ilvl="7" w:tplc="0C28A7CA">
      <w:numFmt w:val="bullet"/>
      <w:lvlText w:val="•"/>
      <w:lvlJc w:val="left"/>
      <w:pPr>
        <w:ind w:left="7380" w:hanging="361"/>
      </w:pPr>
      <w:rPr>
        <w:rFonts w:hint="default"/>
        <w:lang w:val="en-US" w:eastAsia="en-US" w:bidi="ar-SA"/>
      </w:rPr>
    </w:lvl>
    <w:lvl w:ilvl="8" w:tplc="5CFCB52C">
      <w:numFmt w:val="bullet"/>
      <w:lvlText w:val="•"/>
      <w:lvlJc w:val="left"/>
      <w:pPr>
        <w:ind w:left="8280" w:hanging="361"/>
      </w:pPr>
      <w:rPr>
        <w:rFonts w:hint="default"/>
        <w:lang w:val="en-US" w:eastAsia="en-US" w:bidi="ar-SA"/>
      </w:rPr>
    </w:lvl>
  </w:abstractNum>
  <w:abstractNum w:abstractNumId="6" w15:restartNumberingAfterBreak="0">
    <w:nsid w:val="1AED390C"/>
    <w:multiLevelType w:val="multilevel"/>
    <w:tmpl w:val="5EB6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272A5"/>
    <w:multiLevelType w:val="hybridMultilevel"/>
    <w:tmpl w:val="C7048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9C439D"/>
    <w:multiLevelType w:val="multilevel"/>
    <w:tmpl w:val="4E209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A52132"/>
    <w:multiLevelType w:val="multilevel"/>
    <w:tmpl w:val="7210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711A1"/>
    <w:multiLevelType w:val="hybridMultilevel"/>
    <w:tmpl w:val="E88277BC"/>
    <w:lvl w:ilvl="0" w:tplc="F468FA16">
      <w:start w:val="1"/>
      <w:numFmt w:val="decimal"/>
      <w:lvlText w:val="%1)"/>
      <w:lvlJc w:val="left"/>
      <w:pPr>
        <w:ind w:left="959" w:hanging="240"/>
      </w:pPr>
      <w:rPr>
        <w:rFonts w:ascii="Times New Roman" w:eastAsia="Times New Roman" w:hAnsi="Times New Roman" w:cs="Times New Roman" w:hint="default"/>
        <w:b w:val="0"/>
        <w:bCs w:val="0"/>
        <w:i w:val="0"/>
        <w:iCs w:val="0"/>
        <w:spacing w:val="0"/>
        <w:w w:val="100"/>
        <w:sz w:val="22"/>
        <w:szCs w:val="22"/>
        <w:lang w:val="en-US" w:eastAsia="en-US" w:bidi="ar-SA"/>
      </w:rPr>
    </w:lvl>
    <w:lvl w:ilvl="1" w:tplc="BB3207DE">
      <w:numFmt w:val="bullet"/>
      <w:lvlText w:val="•"/>
      <w:lvlJc w:val="left"/>
      <w:pPr>
        <w:ind w:left="1872" w:hanging="240"/>
      </w:pPr>
      <w:rPr>
        <w:rFonts w:hint="default"/>
        <w:lang w:val="en-US" w:eastAsia="en-US" w:bidi="ar-SA"/>
      </w:rPr>
    </w:lvl>
    <w:lvl w:ilvl="2" w:tplc="23A85760">
      <w:numFmt w:val="bullet"/>
      <w:lvlText w:val="•"/>
      <w:lvlJc w:val="left"/>
      <w:pPr>
        <w:ind w:left="2784" w:hanging="240"/>
      </w:pPr>
      <w:rPr>
        <w:rFonts w:hint="default"/>
        <w:lang w:val="en-US" w:eastAsia="en-US" w:bidi="ar-SA"/>
      </w:rPr>
    </w:lvl>
    <w:lvl w:ilvl="3" w:tplc="93E05EAC">
      <w:numFmt w:val="bullet"/>
      <w:lvlText w:val="•"/>
      <w:lvlJc w:val="left"/>
      <w:pPr>
        <w:ind w:left="3696" w:hanging="240"/>
      </w:pPr>
      <w:rPr>
        <w:rFonts w:hint="default"/>
        <w:lang w:val="en-US" w:eastAsia="en-US" w:bidi="ar-SA"/>
      </w:rPr>
    </w:lvl>
    <w:lvl w:ilvl="4" w:tplc="60D06BB2">
      <w:numFmt w:val="bullet"/>
      <w:lvlText w:val="•"/>
      <w:lvlJc w:val="left"/>
      <w:pPr>
        <w:ind w:left="4608" w:hanging="240"/>
      </w:pPr>
      <w:rPr>
        <w:rFonts w:hint="default"/>
        <w:lang w:val="en-US" w:eastAsia="en-US" w:bidi="ar-SA"/>
      </w:rPr>
    </w:lvl>
    <w:lvl w:ilvl="5" w:tplc="FA809518">
      <w:numFmt w:val="bullet"/>
      <w:lvlText w:val="•"/>
      <w:lvlJc w:val="left"/>
      <w:pPr>
        <w:ind w:left="5520" w:hanging="240"/>
      </w:pPr>
      <w:rPr>
        <w:rFonts w:hint="default"/>
        <w:lang w:val="en-US" w:eastAsia="en-US" w:bidi="ar-SA"/>
      </w:rPr>
    </w:lvl>
    <w:lvl w:ilvl="6" w:tplc="244E489E">
      <w:numFmt w:val="bullet"/>
      <w:lvlText w:val="•"/>
      <w:lvlJc w:val="left"/>
      <w:pPr>
        <w:ind w:left="6432" w:hanging="240"/>
      </w:pPr>
      <w:rPr>
        <w:rFonts w:hint="default"/>
        <w:lang w:val="en-US" w:eastAsia="en-US" w:bidi="ar-SA"/>
      </w:rPr>
    </w:lvl>
    <w:lvl w:ilvl="7" w:tplc="3AE030B2">
      <w:numFmt w:val="bullet"/>
      <w:lvlText w:val="•"/>
      <w:lvlJc w:val="left"/>
      <w:pPr>
        <w:ind w:left="7344" w:hanging="240"/>
      </w:pPr>
      <w:rPr>
        <w:rFonts w:hint="default"/>
        <w:lang w:val="en-US" w:eastAsia="en-US" w:bidi="ar-SA"/>
      </w:rPr>
    </w:lvl>
    <w:lvl w:ilvl="8" w:tplc="9CCE257A">
      <w:numFmt w:val="bullet"/>
      <w:lvlText w:val="•"/>
      <w:lvlJc w:val="left"/>
      <w:pPr>
        <w:ind w:left="8256" w:hanging="240"/>
      </w:pPr>
      <w:rPr>
        <w:rFonts w:hint="default"/>
        <w:lang w:val="en-US" w:eastAsia="en-US" w:bidi="ar-SA"/>
      </w:rPr>
    </w:lvl>
  </w:abstractNum>
  <w:abstractNum w:abstractNumId="11" w15:restartNumberingAfterBreak="0">
    <w:nsid w:val="26B24736"/>
    <w:multiLevelType w:val="multilevel"/>
    <w:tmpl w:val="4A3C6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00A2C"/>
    <w:multiLevelType w:val="hybridMultilevel"/>
    <w:tmpl w:val="BF78DD40"/>
    <w:lvl w:ilvl="0" w:tplc="7E42297C">
      <w:numFmt w:val="bullet"/>
      <w:lvlText w:val=""/>
      <w:lvlJc w:val="left"/>
      <w:pPr>
        <w:ind w:left="475" w:hanging="274"/>
      </w:pPr>
      <w:rPr>
        <w:rFonts w:ascii="Symbol" w:eastAsia="Symbol" w:hAnsi="Symbol" w:cs="Symbol" w:hint="default"/>
        <w:b w:val="0"/>
        <w:bCs w:val="0"/>
        <w:i w:val="0"/>
        <w:iCs w:val="0"/>
        <w:spacing w:val="0"/>
        <w:w w:val="99"/>
        <w:sz w:val="20"/>
        <w:szCs w:val="20"/>
        <w:lang w:val="en-US" w:eastAsia="en-US" w:bidi="ar-SA"/>
      </w:rPr>
    </w:lvl>
    <w:lvl w:ilvl="1" w:tplc="F14ECF1E">
      <w:numFmt w:val="bullet"/>
      <w:lvlText w:val="•"/>
      <w:lvlJc w:val="left"/>
      <w:pPr>
        <w:ind w:left="655" w:hanging="274"/>
      </w:pPr>
      <w:rPr>
        <w:rFonts w:hint="default"/>
        <w:lang w:val="en-US" w:eastAsia="en-US" w:bidi="ar-SA"/>
      </w:rPr>
    </w:lvl>
    <w:lvl w:ilvl="2" w:tplc="2B165E62">
      <w:numFmt w:val="bullet"/>
      <w:lvlText w:val="•"/>
      <w:lvlJc w:val="left"/>
      <w:pPr>
        <w:ind w:left="830" w:hanging="274"/>
      </w:pPr>
      <w:rPr>
        <w:rFonts w:hint="default"/>
        <w:lang w:val="en-US" w:eastAsia="en-US" w:bidi="ar-SA"/>
      </w:rPr>
    </w:lvl>
    <w:lvl w:ilvl="3" w:tplc="4DDA2C1E">
      <w:numFmt w:val="bullet"/>
      <w:lvlText w:val="•"/>
      <w:lvlJc w:val="left"/>
      <w:pPr>
        <w:ind w:left="1005" w:hanging="274"/>
      </w:pPr>
      <w:rPr>
        <w:rFonts w:hint="default"/>
        <w:lang w:val="en-US" w:eastAsia="en-US" w:bidi="ar-SA"/>
      </w:rPr>
    </w:lvl>
    <w:lvl w:ilvl="4" w:tplc="C5B40750">
      <w:numFmt w:val="bullet"/>
      <w:lvlText w:val="•"/>
      <w:lvlJc w:val="left"/>
      <w:pPr>
        <w:ind w:left="1180" w:hanging="274"/>
      </w:pPr>
      <w:rPr>
        <w:rFonts w:hint="default"/>
        <w:lang w:val="en-US" w:eastAsia="en-US" w:bidi="ar-SA"/>
      </w:rPr>
    </w:lvl>
    <w:lvl w:ilvl="5" w:tplc="DB7841A8">
      <w:numFmt w:val="bullet"/>
      <w:lvlText w:val="•"/>
      <w:lvlJc w:val="left"/>
      <w:pPr>
        <w:ind w:left="1355" w:hanging="274"/>
      </w:pPr>
      <w:rPr>
        <w:rFonts w:hint="default"/>
        <w:lang w:val="en-US" w:eastAsia="en-US" w:bidi="ar-SA"/>
      </w:rPr>
    </w:lvl>
    <w:lvl w:ilvl="6" w:tplc="26C0E5D8">
      <w:numFmt w:val="bullet"/>
      <w:lvlText w:val="•"/>
      <w:lvlJc w:val="left"/>
      <w:pPr>
        <w:ind w:left="1530" w:hanging="274"/>
      </w:pPr>
      <w:rPr>
        <w:rFonts w:hint="default"/>
        <w:lang w:val="en-US" w:eastAsia="en-US" w:bidi="ar-SA"/>
      </w:rPr>
    </w:lvl>
    <w:lvl w:ilvl="7" w:tplc="566C0252">
      <w:numFmt w:val="bullet"/>
      <w:lvlText w:val="•"/>
      <w:lvlJc w:val="left"/>
      <w:pPr>
        <w:ind w:left="1705" w:hanging="274"/>
      </w:pPr>
      <w:rPr>
        <w:rFonts w:hint="default"/>
        <w:lang w:val="en-US" w:eastAsia="en-US" w:bidi="ar-SA"/>
      </w:rPr>
    </w:lvl>
    <w:lvl w:ilvl="8" w:tplc="3D845766">
      <w:numFmt w:val="bullet"/>
      <w:lvlText w:val="•"/>
      <w:lvlJc w:val="left"/>
      <w:pPr>
        <w:ind w:left="1880" w:hanging="274"/>
      </w:pPr>
      <w:rPr>
        <w:rFonts w:hint="default"/>
        <w:lang w:val="en-US" w:eastAsia="en-US" w:bidi="ar-SA"/>
      </w:rPr>
    </w:lvl>
  </w:abstractNum>
  <w:abstractNum w:abstractNumId="13" w15:restartNumberingAfterBreak="0">
    <w:nsid w:val="2A7A3394"/>
    <w:multiLevelType w:val="hybridMultilevel"/>
    <w:tmpl w:val="EC18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0249A"/>
    <w:multiLevelType w:val="hybridMultilevel"/>
    <w:tmpl w:val="AAA62348"/>
    <w:lvl w:ilvl="0" w:tplc="DD4C5FCE">
      <w:numFmt w:val="bullet"/>
      <w:lvlText w:val=""/>
      <w:lvlJc w:val="left"/>
      <w:pPr>
        <w:ind w:left="520" w:hanging="269"/>
      </w:pPr>
      <w:rPr>
        <w:rFonts w:ascii="Symbol" w:eastAsia="Symbol" w:hAnsi="Symbol" w:cs="Symbol" w:hint="default"/>
        <w:b w:val="0"/>
        <w:bCs w:val="0"/>
        <w:i w:val="0"/>
        <w:iCs w:val="0"/>
        <w:spacing w:val="0"/>
        <w:w w:val="99"/>
        <w:sz w:val="20"/>
        <w:szCs w:val="20"/>
        <w:lang w:val="en-US" w:eastAsia="en-US" w:bidi="ar-SA"/>
      </w:rPr>
    </w:lvl>
    <w:lvl w:ilvl="1" w:tplc="C25481E0">
      <w:numFmt w:val="bullet"/>
      <w:lvlText w:val="•"/>
      <w:lvlJc w:val="left"/>
      <w:pPr>
        <w:ind w:left="691" w:hanging="269"/>
      </w:pPr>
      <w:rPr>
        <w:rFonts w:hint="default"/>
        <w:lang w:val="en-US" w:eastAsia="en-US" w:bidi="ar-SA"/>
      </w:rPr>
    </w:lvl>
    <w:lvl w:ilvl="2" w:tplc="069CF33E">
      <w:numFmt w:val="bullet"/>
      <w:lvlText w:val="•"/>
      <w:lvlJc w:val="left"/>
      <w:pPr>
        <w:ind w:left="862" w:hanging="269"/>
      </w:pPr>
      <w:rPr>
        <w:rFonts w:hint="default"/>
        <w:lang w:val="en-US" w:eastAsia="en-US" w:bidi="ar-SA"/>
      </w:rPr>
    </w:lvl>
    <w:lvl w:ilvl="3" w:tplc="2E723794">
      <w:numFmt w:val="bullet"/>
      <w:lvlText w:val="•"/>
      <w:lvlJc w:val="left"/>
      <w:pPr>
        <w:ind w:left="1033" w:hanging="269"/>
      </w:pPr>
      <w:rPr>
        <w:rFonts w:hint="default"/>
        <w:lang w:val="en-US" w:eastAsia="en-US" w:bidi="ar-SA"/>
      </w:rPr>
    </w:lvl>
    <w:lvl w:ilvl="4" w:tplc="7E7CDEEE">
      <w:numFmt w:val="bullet"/>
      <w:lvlText w:val="•"/>
      <w:lvlJc w:val="left"/>
      <w:pPr>
        <w:ind w:left="1204" w:hanging="269"/>
      </w:pPr>
      <w:rPr>
        <w:rFonts w:hint="default"/>
        <w:lang w:val="en-US" w:eastAsia="en-US" w:bidi="ar-SA"/>
      </w:rPr>
    </w:lvl>
    <w:lvl w:ilvl="5" w:tplc="F0D0DB8E">
      <w:numFmt w:val="bullet"/>
      <w:lvlText w:val="•"/>
      <w:lvlJc w:val="left"/>
      <w:pPr>
        <w:ind w:left="1375" w:hanging="269"/>
      </w:pPr>
      <w:rPr>
        <w:rFonts w:hint="default"/>
        <w:lang w:val="en-US" w:eastAsia="en-US" w:bidi="ar-SA"/>
      </w:rPr>
    </w:lvl>
    <w:lvl w:ilvl="6" w:tplc="95F212D2">
      <w:numFmt w:val="bullet"/>
      <w:lvlText w:val="•"/>
      <w:lvlJc w:val="left"/>
      <w:pPr>
        <w:ind w:left="1546" w:hanging="269"/>
      </w:pPr>
      <w:rPr>
        <w:rFonts w:hint="default"/>
        <w:lang w:val="en-US" w:eastAsia="en-US" w:bidi="ar-SA"/>
      </w:rPr>
    </w:lvl>
    <w:lvl w:ilvl="7" w:tplc="7DEA1C54">
      <w:numFmt w:val="bullet"/>
      <w:lvlText w:val="•"/>
      <w:lvlJc w:val="left"/>
      <w:pPr>
        <w:ind w:left="1717" w:hanging="269"/>
      </w:pPr>
      <w:rPr>
        <w:rFonts w:hint="default"/>
        <w:lang w:val="en-US" w:eastAsia="en-US" w:bidi="ar-SA"/>
      </w:rPr>
    </w:lvl>
    <w:lvl w:ilvl="8" w:tplc="2C1A283C">
      <w:numFmt w:val="bullet"/>
      <w:lvlText w:val="•"/>
      <w:lvlJc w:val="left"/>
      <w:pPr>
        <w:ind w:left="1888" w:hanging="269"/>
      </w:pPr>
      <w:rPr>
        <w:rFonts w:hint="default"/>
        <w:lang w:val="en-US" w:eastAsia="en-US" w:bidi="ar-SA"/>
      </w:rPr>
    </w:lvl>
  </w:abstractNum>
  <w:abstractNum w:abstractNumId="15" w15:restartNumberingAfterBreak="0">
    <w:nsid w:val="2D392BA7"/>
    <w:multiLevelType w:val="hybridMultilevel"/>
    <w:tmpl w:val="B11AC2CA"/>
    <w:lvl w:ilvl="0" w:tplc="61AEA95E">
      <w:start w:val="1"/>
      <w:numFmt w:val="decimal"/>
      <w:lvlText w:val="(%1)"/>
      <w:lvlJc w:val="left"/>
      <w:pPr>
        <w:ind w:left="107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BE4638C">
      <w:numFmt w:val="bullet"/>
      <w:lvlText w:val="•"/>
      <w:lvlJc w:val="left"/>
      <w:pPr>
        <w:ind w:left="1980" w:hanging="360"/>
      </w:pPr>
      <w:rPr>
        <w:rFonts w:hint="default"/>
        <w:lang w:val="en-US" w:eastAsia="en-US" w:bidi="ar-SA"/>
      </w:rPr>
    </w:lvl>
    <w:lvl w:ilvl="2" w:tplc="8722853E">
      <w:numFmt w:val="bullet"/>
      <w:lvlText w:val="•"/>
      <w:lvlJc w:val="left"/>
      <w:pPr>
        <w:ind w:left="2880" w:hanging="360"/>
      </w:pPr>
      <w:rPr>
        <w:rFonts w:hint="default"/>
        <w:lang w:val="en-US" w:eastAsia="en-US" w:bidi="ar-SA"/>
      </w:rPr>
    </w:lvl>
    <w:lvl w:ilvl="3" w:tplc="18CEE48C">
      <w:numFmt w:val="bullet"/>
      <w:lvlText w:val="•"/>
      <w:lvlJc w:val="left"/>
      <w:pPr>
        <w:ind w:left="3780" w:hanging="360"/>
      </w:pPr>
      <w:rPr>
        <w:rFonts w:hint="default"/>
        <w:lang w:val="en-US" w:eastAsia="en-US" w:bidi="ar-SA"/>
      </w:rPr>
    </w:lvl>
    <w:lvl w:ilvl="4" w:tplc="84900DC6">
      <w:numFmt w:val="bullet"/>
      <w:lvlText w:val="•"/>
      <w:lvlJc w:val="left"/>
      <w:pPr>
        <w:ind w:left="4680" w:hanging="360"/>
      </w:pPr>
      <w:rPr>
        <w:rFonts w:hint="default"/>
        <w:lang w:val="en-US" w:eastAsia="en-US" w:bidi="ar-SA"/>
      </w:rPr>
    </w:lvl>
    <w:lvl w:ilvl="5" w:tplc="E95CFFD6">
      <w:numFmt w:val="bullet"/>
      <w:lvlText w:val="•"/>
      <w:lvlJc w:val="left"/>
      <w:pPr>
        <w:ind w:left="5580" w:hanging="360"/>
      </w:pPr>
      <w:rPr>
        <w:rFonts w:hint="default"/>
        <w:lang w:val="en-US" w:eastAsia="en-US" w:bidi="ar-SA"/>
      </w:rPr>
    </w:lvl>
    <w:lvl w:ilvl="6" w:tplc="52C48CBA">
      <w:numFmt w:val="bullet"/>
      <w:lvlText w:val="•"/>
      <w:lvlJc w:val="left"/>
      <w:pPr>
        <w:ind w:left="6480" w:hanging="360"/>
      </w:pPr>
      <w:rPr>
        <w:rFonts w:hint="default"/>
        <w:lang w:val="en-US" w:eastAsia="en-US" w:bidi="ar-SA"/>
      </w:rPr>
    </w:lvl>
    <w:lvl w:ilvl="7" w:tplc="23AA7DFC">
      <w:numFmt w:val="bullet"/>
      <w:lvlText w:val="•"/>
      <w:lvlJc w:val="left"/>
      <w:pPr>
        <w:ind w:left="7380" w:hanging="360"/>
      </w:pPr>
      <w:rPr>
        <w:rFonts w:hint="default"/>
        <w:lang w:val="en-US" w:eastAsia="en-US" w:bidi="ar-SA"/>
      </w:rPr>
    </w:lvl>
    <w:lvl w:ilvl="8" w:tplc="A1D4B14C">
      <w:numFmt w:val="bullet"/>
      <w:lvlText w:val="•"/>
      <w:lvlJc w:val="left"/>
      <w:pPr>
        <w:ind w:left="8280" w:hanging="360"/>
      </w:pPr>
      <w:rPr>
        <w:rFonts w:hint="default"/>
        <w:lang w:val="en-US" w:eastAsia="en-US" w:bidi="ar-SA"/>
      </w:rPr>
    </w:lvl>
  </w:abstractNum>
  <w:abstractNum w:abstractNumId="16" w15:restartNumberingAfterBreak="0">
    <w:nsid w:val="35C042E2"/>
    <w:multiLevelType w:val="hybridMultilevel"/>
    <w:tmpl w:val="49DC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D0A2D"/>
    <w:multiLevelType w:val="hybridMultilevel"/>
    <w:tmpl w:val="0C9AC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E340197"/>
    <w:multiLevelType w:val="hybridMultilevel"/>
    <w:tmpl w:val="6A86FC6A"/>
    <w:lvl w:ilvl="0" w:tplc="379E0196">
      <w:start w:val="1"/>
      <w:numFmt w:val="decimal"/>
      <w:lvlText w:val="(%1)"/>
      <w:lvlJc w:val="left"/>
      <w:pPr>
        <w:ind w:left="107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801890">
      <w:numFmt w:val="bullet"/>
      <w:lvlText w:val="•"/>
      <w:lvlJc w:val="left"/>
      <w:pPr>
        <w:ind w:left="1980" w:hanging="360"/>
      </w:pPr>
      <w:rPr>
        <w:rFonts w:hint="default"/>
        <w:lang w:val="en-US" w:eastAsia="en-US" w:bidi="ar-SA"/>
      </w:rPr>
    </w:lvl>
    <w:lvl w:ilvl="2" w:tplc="C7104FA6">
      <w:numFmt w:val="bullet"/>
      <w:lvlText w:val="•"/>
      <w:lvlJc w:val="left"/>
      <w:pPr>
        <w:ind w:left="2880" w:hanging="360"/>
      </w:pPr>
      <w:rPr>
        <w:rFonts w:hint="default"/>
        <w:lang w:val="en-US" w:eastAsia="en-US" w:bidi="ar-SA"/>
      </w:rPr>
    </w:lvl>
    <w:lvl w:ilvl="3" w:tplc="E60C0A48">
      <w:numFmt w:val="bullet"/>
      <w:lvlText w:val="•"/>
      <w:lvlJc w:val="left"/>
      <w:pPr>
        <w:ind w:left="3780" w:hanging="360"/>
      </w:pPr>
      <w:rPr>
        <w:rFonts w:hint="default"/>
        <w:lang w:val="en-US" w:eastAsia="en-US" w:bidi="ar-SA"/>
      </w:rPr>
    </w:lvl>
    <w:lvl w:ilvl="4" w:tplc="C880841C">
      <w:numFmt w:val="bullet"/>
      <w:lvlText w:val="•"/>
      <w:lvlJc w:val="left"/>
      <w:pPr>
        <w:ind w:left="4680" w:hanging="360"/>
      </w:pPr>
      <w:rPr>
        <w:rFonts w:hint="default"/>
        <w:lang w:val="en-US" w:eastAsia="en-US" w:bidi="ar-SA"/>
      </w:rPr>
    </w:lvl>
    <w:lvl w:ilvl="5" w:tplc="A36A8FD4">
      <w:numFmt w:val="bullet"/>
      <w:lvlText w:val="•"/>
      <w:lvlJc w:val="left"/>
      <w:pPr>
        <w:ind w:left="5580" w:hanging="360"/>
      </w:pPr>
      <w:rPr>
        <w:rFonts w:hint="default"/>
        <w:lang w:val="en-US" w:eastAsia="en-US" w:bidi="ar-SA"/>
      </w:rPr>
    </w:lvl>
    <w:lvl w:ilvl="6" w:tplc="2806DE18">
      <w:numFmt w:val="bullet"/>
      <w:lvlText w:val="•"/>
      <w:lvlJc w:val="left"/>
      <w:pPr>
        <w:ind w:left="6480" w:hanging="360"/>
      </w:pPr>
      <w:rPr>
        <w:rFonts w:hint="default"/>
        <w:lang w:val="en-US" w:eastAsia="en-US" w:bidi="ar-SA"/>
      </w:rPr>
    </w:lvl>
    <w:lvl w:ilvl="7" w:tplc="E6BC6810">
      <w:numFmt w:val="bullet"/>
      <w:lvlText w:val="•"/>
      <w:lvlJc w:val="left"/>
      <w:pPr>
        <w:ind w:left="7380" w:hanging="360"/>
      </w:pPr>
      <w:rPr>
        <w:rFonts w:hint="default"/>
        <w:lang w:val="en-US" w:eastAsia="en-US" w:bidi="ar-SA"/>
      </w:rPr>
    </w:lvl>
    <w:lvl w:ilvl="8" w:tplc="BEB4823E">
      <w:numFmt w:val="bullet"/>
      <w:lvlText w:val="•"/>
      <w:lvlJc w:val="left"/>
      <w:pPr>
        <w:ind w:left="8280" w:hanging="360"/>
      </w:pPr>
      <w:rPr>
        <w:rFonts w:hint="default"/>
        <w:lang w:val="en-US" w:eastAsia="en-US" w:bidi="ar-SA"/>
      </w:rPr>
    </w:lvl>
  </w:abstractNum>
  <w:abstractNum w:abstractNumId="19" w15:restartNumberingAfterBreak="0">
    <w:nsid w:val="42673B18"/>
    <w:multiLevelType w:val="hybridMultilevel"/>
    <w:tmpl w:val="194CDA48"/>
    <w:lvl w:ilvl="0" w:tplc="B010F7D6">
      <w:numFmt w:val="bullet"/>
      <w:lvlText w:val="•"/>
      <w:lvlJc w:val="left"/>
      <w:pPr>
        <w:ind w:left="491" w:hanging="132"/>
      </w:pPr>
      <w:rPr>
        <w:rFonts w:ascii="Times New Roman" w:eastAsia="Times New Roman" w:hAnsi="Times New Roman" w:cs="Times New Roman" w:hint="default"/>
        <w:b w:val="0"/>
        <w:bCs w:val="0"/>
        <w:i w:val="0"/>
        <w:iCs w:val="0"/>
        <w:spacing w:val="0"/>
        <w:w w:val="100"/>
        <w:sz w:val="22"/>
        <w:szCs w:val="22"/>
        <w:lang w:val="en-US" w:eastAsia="en-US" w:bidi="ar-SA"/>
      </w:rPr>
    </w:lvl>
    <w:lvl w:ilvl="1" w:tplc="7E340EFE">
      <w:numFmt w:val="bullet"/>
      <w:lvlText w:val="•"/>
      <w:lvlJc w:val="left"/>
      <w:pPr>
        <w:ind w:left="1458" w:hanging="132"/>
      </w:pPr>
      <w:rPr>
        <w:rFonts w:hint="default"/>
        <w:lang w:val="en-US" w:eastAsia="en-US" w:bidi="ar-SA"/>
      </w:rPr>
    </w:lvl>
    <w:lvl w:ilvl="2" w:tplc="68169CAE">
      <w:numFmt w:val="bullet"/>
      <w:lvlText w:val="•"/>
      <w:lvlJc w:val="left"/>
      <w:pPr>
        <w:ind w:left="2416" w:hanging="132"/>
      </w:pPr>
      <w:rPr>
        <w:rFonts w:hint="default"/>
        <w:lang w:val="en-US" w:eastAsia="en-US" w:bidi="ar-SA"/>
      </w:rPr>
    </w:lvl>
    <w:lvl w:ilvl="3" w:tplc="245891B8">
      <w:numFmt w:val="bullet"/>
      <w:lvlText w:val="•"/>
      <w:lvlJc w:val="left"/>
      <w:pPr>
        <w:ind w:left="3374" w:hanging="132"/>
      </w:pPr>
      <w:rPr>
        <w:rFonts w:hint="default"/>
        <w:lang w:val="en-US" w:eastAsia="en-US" w:bidi="ar-SA"/>
      </w:rPr>
    </w:lvl>
    <w:lvl w:ilvl="4" w:tplc="E640CE50">
      <w:numFmt w:val="bullet"/>
      <w:lvlText w:val="•"/>
      <w:lvlJc w:val="left"/>
      <w:pPr>
        <w:ind w:left="4332" w:hanging="132"/>
      </w:pPr>
      <w:rPr>
        <w:rFonts w:hint="default"/>
        <w:lang w:val="en-US" w:eastAsia="en-US" w:bidi="ar-SA"/>
      </w:rPr>
    </w:lvl>
    <w:lvl w:ilvl="5" w:tplc="79DC60EC">
      <w:numFmt w:val="bullet"/>
      <w:lvlText w:val="•"/>
      <w:lvlJc w:val="left"/>
      <w:pPr>
        <w:ind w:left="5290" w:hanging="132"/>
      </w:pPr>
      <w:rPr>
        <w:rFonts w:hint="default"/>
        <w:lang w:val="en-US" w:eastAsia="en-US" w:bidi="ar-SA"/>
      </w:rPr>
    </w:lvl>
    <w:lvl w:ilvl="6" w:tplc="BF9ECA9C">
      <w:numFmt w:val="bullet"/>
      <w:lvlText w:val="•"/>
      <w:lvlJc w:val="left"/>
      <w:pPr>
        <w:ind w:left="6248" w:hanging="132"/>
      </w:pPr>
      <w:rPr>
        <w:rFonts w:hint="default"/>
        <w:lang w:val="en-US" w:eastAsia="en-US" w:bidi="ar-SA"/>
      </w:rPr>
    </w:lvl>
    <w:lvl w:ilvl="7" w:tplc="6ACC9DFA">
      <w:numFmt w:val="bullet"/>
      <w:lvlText w:val="•"/>
      <w:lvlJc w:val="left"/>
      <w:pPr>
        <w:ind w:left="7206" w:hanging="132"/>
      </w:pPr>
      <w:rPr>
        <w:rFonts w:hint="default"/>
        <w:lang w:val="en-US" w:eastAsia="en-US" w:bidi="ar-SA"/>
      </w:rPr>
    </w:lvl>
    <w:lvl w:ilvl="8" w:tplc="2EE2220A">
      <w:numFmt w:val="bullet"/>
      <w:lvlText w:val="•"/>
      <w:lvlJc w:val="left"/>
      <w:pPr>
        <w:ind w:left="8164" w:hanging="132"/>
      </w:pPr>
      <w:rPr>
        <w:rFonts w:hint="default"/>
        <w:lang w:val="en-US" w:eastAsia="en-US" w:bidi="ar-SA"/>
      </w:rPr>
    </w:lvl>
  </w:abstractNum>
  <w:abstractNum w:abstractNumId="20" w15:restartNumberingAfterBreak="0">
    <w:nsid w:val="42AD3506"/>
    <w:multiLevelType w:val="hybridMultilevel"/>
    <w:tmpl w:val="C47C5338"/>
    <w:lvl w:ilvl="0" w:tplc="ECC86D5A">
      <w:numFmt w:val="bullet"/>
      <w:lvlText w:val=""/>
      <w:lvlJc w:val="left"/>
      <w:pPr>
        <w:ind w:left="518" w:hanging="274"/>
      </w:pPr>
      <w:rPr>
        <w:rFonts w:ascii="Symbol" w:eastAsia="Symbol" w:hAnsi="Symbol" w:cs="Symbol" w:hint="default"/>
        <w:b w:val="0"/>
        <w:bCs w:val="0"/>
        <w:i w:val="0"/>
        <w:iCs w:val="0"/>
        <w:spacing w:val="0"/>
        <w:w w:val="99"/>
        <w:sz w:val="20"/>
        <w:szCs w:val="20"/>
        <w:lang w:val="en-US" w:eastAsia="en-US" w:bidi="ar-SA"/>
      </w:rPr>
    </w:lvl>
    <w:lvl w:ilvl="1" w:tplc="81CE37C8">
      <w:numFmt w:val="bullet"/>
      <w:lvlText w:val="•"/>
      <w:lvlJc w:val="left"/>
      <w:pPr>
        <w:ind w:left="691" w:hanging="274"/>
      </w:pPr>
      <w:rPr>
        <w:rFonts w:hint="default"/>
        <w:lang w:val="en-US" w:eastAsia="en-US" w:bidi="ar-SA"/>
      </w:rPr>
    </w:lvl>
    <w:lvl w:ilvl="2" w:tplc="7566444A">
      <w:numFmt w:val="bullet"/>
      <w:lvlText w:val="•"/>
      <w:lvlJc w:val="left"/>
      <w:pPr>
        <w:ind w:left="862" w:hanging="274"/>
      </w:pPr>
      <w:rPr>
        <w:rFonts w:hint="default"/>
        <w:lang w:val="en-US" w:eastAsia="en-US" w:bidi="ar-SA"/>
      </w:rPr>
    </w:lvl>
    <w:lvl w:ilvl="3" w:tplc="26D88778">
      <w:numFmt w:val="bullet"/>
      <w:lvlText w:val="•"/>
      <w:lvlJc w:val="left"/>
      <w:pPr>
        <w:ind w:left="1033" w:hanging="274"/>
      </w:pPr>
      <w:rPr>
        <w:rFonts w:hint="default"/>
        <w:lang w:val="en-US" w:eastAsia="en-US" w:bidi="ar-SA"/>
      </w:rPr>
    </w:lvl>
    <w:lvl w:ilvl="4" w:tplc="7EA04CD2">
      <w:numFmt w:val="bullet"/>
      <w:lvlText w:val="•"/>
      <w:lvlJc w:val="left"/>
      <w:pPr>
        <w:ind w:left="1204" w:hanging="274"/>
      </w:pPr>
      <w:rPr>
        <w:rFonts w:hint="default"/>
        <w:lang w:val="en-US" w:eastAsia="en-US" w:bidi="ar-SA"/>
      </w:rPr>
    </w:lvl>
    <w:lvl w:ilvl="5" w:tplc="965EF804">
      <w:numFmt w:val="bullet"/>
      <w:lvlText w:val="•"/>
      <w:lvlJc w:val="left"/>
      <w:pPr>
        <w:ind w:left="1375" w:hanging="274"/>
      </w:pPr>
      <w:rPr>
        <w:rFonts w:hint="default"/>
        <w:lang w:val="en-US" w:eastAsia="en-US" w:bidi="ar-SA"/>
      </w:rPr>
    </w:lvl>
    <w:lvl w:ilvl="6" w:tplc="367C8298">
      <w:numFmt w:val="bullet"/>
      <w:lvlText w:val="•"/>
      <w:lvlJc w:val="left"/>
      <w:pPr>
        <w:ind w:left="1546" w:hanging="274"/>
      </w:pPr>
      <w:rPr>
        <w:rFonts w:hint="default"/>
        <w:lang w:val="en-US" w:eastAsia="en-US" w:bidi="ar-SA"/>
      </w:rPr>
    </w:lvl>
    <w:lvl w:ilvl="7" w:tplc="757697B0">
      <w:numFmt w:val="bullet"/>
      <w:lvlText w:val="•"/>
      <w:lvlJc w:val="left"/>
      <w:pPr>
        <w:ind w:left="1717" w:hanging="274"/>
      </w:pPr>
      <w:rPr>
        <w:rFonts w:hint="default"/>
        <w:lang w:val="en-US" w:eastAsia="en-US" w:bidi="ar-SA"/>
      </w:rPr>
    </w:lvl>
    <w:lvl w:ilvl="8" w:tplc="E824525E">
      <w:numFmt w:val="bullet"/>
      <w:lvlText w:val="•"/>
      <w:lvlJc w:val="left"/>
      <w:pPr>
        <w:ind w:left="1888" w:hanging="274"/>
      </w:pPr>
      <w:rPr>
        <w:rFonts w:hint="default"/>
        <w:lang w:val="en-US" w:eastAsia="en-US" w:bidi="ar-SA"/>
      </w:rPr>
    </w:lvl>
  </w:abstractNum>
  <w:abstractNum w:abstractNumId="21" w15:restartNumberingAfterBreak="0">
    <w:nsid w:val="437357AD"/>
    <w:multiLevelType w:val="hybridMultilevel"/>
    <w:tmpl w:val="9886D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93F329C"/>
    <w:multiLevelType w:val="hybridMultilevel"/>
    <w:tmpl w:val="6DFE22F6"/>
    <w:lvl w:ilvl="0" w:tplc="B980F50A">
      <w:start w:val="1"/>
      <w:numFmt w:val="decimal"/>
      <w:lvlText w:val="(%1)"/>
      <w:lvlJc w:val="left"/>
      <w:pPr>
        <w:ind w:left="107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0747550">
      <w:numFmt w:val="bullet"/>
      <w:lvlText w:val="•"/>
      <w:lvlJc w:val="left"/>
      <w:pPr>
        <w:ind w:left="1980" w:hanging="360"/>
      </w:pPr>
      <w:rPr>
        <w:rFonts w:hint="default"/>
        <w:lang w:val="en-US" w:eastAsia="en-US" w:bidi="ar-SA"/>
      </w:rPr>
    </w:lvl>
    <w:lvl w:ilvl="2" w:tplc="ECD89D1A">
      <w:numFmt w:val="bullet"/>
      <w:lvlText w:val="•"/>
      <w:lvlJc w:val="left"/>
      <w:pPr>
        <w:ind w:left="2880" w:hanging="360"/>
      </w:pPr>
      <w:rPr>
        <w:rFonts w:hint="default"/>
        <w:lang w:val="en-US" w:eastAsia="en-US" w:bidi="ar-SA"/>
      </w:rPr>
    </w:lvl>
    <w:lvl w:ilvl="3" w:tplc="57F6DCFC">
      <w:numFmt w:val="bullet"/>
      <w:lvlText w:val="•"/>
      <w:lvlJc w:val="left"/>
      <w:pPr>
        <w:ind w:left="3780" w:hanging="360"/>
      </w:pPr>
      <w:rPr>
        <w:rFonts w:hint="default"/>
        <w:lang w:val="en-US" w:eastAsia="en-US" w:bidi="ar-SA"/>
      </w:rPr>
    </w:lvl>
    <w:lvl w:ilvl="4" w:tplc="48B49F18">
      <w:numFmt w:val="bullet"/>
      <w:lvlText w:val="•"/>
      <w:lvlJc w:val="left"/>
      <w:pPr>
        <w:ind w:left="4680" w:hanging="360"/>
      </w:pPr>
      <w:rPr>
        <w:rFonts w:hint="default"/>
        <w:lang w:val="en-US" w:eastAsia="en-US" w:bidi="ar-SA"/>
      </w:rPr>
    </w:lvl>
    <w:lvl w:ilvl="5" w:tplc="F9FA838E">
      <w:numFmt w:val="bullet"/>
      <w:lvlText w:val="•"/>
      <w:lvlJc w:val="left"/>
      <w:pPr>
        <w:ind w:left="5580" w:hanging="360"/>
      </w:pPr>
      <w:rPr>
        <w:rFonts w:hint="default"/>
        <w:lang w:val="en-US" w:eastAsia="en-US" w:bidi="ar-SA"/>
      </w:rPr>
    </w:lvl>
    <w:lvl w:ilvl="6" w:tplc="53BE1D90">
      <w:numFmt w:val="bullet"/>
      <w:lvlText w:val="•"/>
      <w:lvlJc w:val="left"/>
      <w:pPr>
        <w:ind w:left="6480" w:hanging="360"/>
      </w:pPr>
      <w:rPr>
        <w:rFonts w:hint="default"/>
        <w:lang w:val="en-US" w:eastAsia="en-US" w:bidi="ar-SA"/>
      </w:rPr>
    </w:lvl>
    <w:lvl w:ilvl="7" w:tplc="7996E8F0">
      <w:numFmt w:val="bullet"/>
      <w:lvlText w:val="•"/>
      <w:lvlJc w:val="left"/>
      <w:pPr>
        <w:ind w:left="7380" w:hanging="360"/>
      </w:pPr>
      <w:rPr>
        <w:rFonts w:hint="default"/>
        <w:lang w:val="en-US" w:eastAsia="en-US" w:bidi="ar-SA"/>
      </w:rPr>
    </w:lvl>
    <w:lvl w:ilvl="8" w:tplc="F2B2202A">
      <w:numFmt w:val="bullet"/>
      <w:lvlText w:val="•"/>
      <w:lvlJc w:val="left"/>
      <w:pPr>
        <w:ind w:left="8280" w:hanging="360"/>
      </w:pPr>
      <w:rPr>
        <w:rFonts w:hint="default"/>
        <w:lang w:val="en-US" w:eastAsia="en-US" w:bidi="ar-SA"/>
      </w:rPr>
    </w:lvl>
  </w:abstractNum>
  <w:abstractNum w:abstractNumId="23" w15:restartNumberingAfterBreak="0">
    <w:nsid w:val="4BBE6F3B"/>
    <w:multiLevelType w:val="hybridMultilevel"/>
    <w:tmpl w:val="EAB47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CD0050"/>
    <w:multiLevelType w:val="multilevel"/>
    <w:tmpl w:val="4796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C6FF6"/>
    <w:multiLevelType w:val="hybridMultilevel"/>
    <w:tmpl w:val="F588E3E8"/>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26" w15:restartNumberingAfterBreak="0">
    <w:nsid w:val="70222A50"/>
    <w:multiLevelType w:val="hybridMultilevel"/>
    <w:tmpl w:val="DF08D7F4"/>
    <w:lvl w:ilvl="0" w:tplc="64A2F4B4">
      <w:numFmt w:val="bullet"/>
      <w:lvlText w:val=""/>
      <w:lvlJc w:val="left"/>
      <w:pPr>
        <w:ind w:left="504" w:hanging="269"/>
      </w:pPr>
      <w:rPr>
        <w:rFonts w:ascii="Symbol" w:eastAsia="Symbol" w:hAnsi="Symbol" w:cs="Symbol" w:hint="default"/>
        <w:b w:val="0"/>
        <w:bCs w:val="0"/>
        <w:i w:val="0"/>
        <w:iCs w:val="0"/>
        <w:spacing w:val="0"/>
        <w:w w:val="99"/>
        <w:sz w:val="20"/>
        <w:szCs w:val="20"/>
        <w:lang w:val="en-US" w:eastAsia="en-US" w:bidi="ar-SA"/>
      </w:rPr>
    </w:lvl>
    <w:lvl w:ilvl="1" w:tplc="454A7C8A">
      <w:numFmt w:val="bullet"/>
      <w:lvlText w:val="•"/>
      <w:lvlJc w:val="left"/>
      <w:pPr>
        <w:ind w:left="672" w:hanging="269"/>
      </w:pPr>
      <w:rPr>
        <w:rFonts w:hint="default"/>
        <w:lang w:val="en-US" w:eastAsia="en-US" w:bidi="ar-SA"/>
      </w:rPr>
    </w:lvl>
    <w:lvl w:ilvl="2" w:tplc="4C8AD9E2">
      <w:numFmt w:val="bullet"/>
      <w:lvlText w:val="•"/>
      <w:lvlJc w:val="left"/>
      <w:pPr>
        <w:ind w:left="845" w:hanging="269"/>
      </w:pPr>
      <w:rPr>
        <w:rFonts w:hint="default"/>
        <w:lang w:val="en-US" w:eastAsia="en-US" w:bidi="ar-SA"/>
      </w:rPr>
    </w:lvl>
    <w:lvl w:ilvl="3" w:tplc="62E8D3F6">
      <w:numFmt w:val="bullet"/>
      <w:lvlText w:val="•"/>
      <w:lvlJc w:val="left"/>
      <w:pPr>
        <w:ind w:left="1018" w:hanging="269"/>
      </w:pPr>
      <w:rPr>
        <w:rFonts w:hint="default"/>
        <w:lang w:val="en-US" w:eastAsia="en-US" w:bidi="ar-SA"/>
      </w:rPr>
    </w:lvl>
    <w:lvl w:ilvl="4" w:tplc="0762828E">
      <w:numFmt w:val="bullet"/>
      <w:lvlText w:val="•"/>
      <w:lvlJc w:val="left"/>
      <w:pPr>
        <w:ind w:left="1191" w:hanging="269"/>
      </w:pPr>
      <w:rPr>
        <w:rFonts w:hint="default"/>
        <w:lang w:val="en-US" w:eastAsia="en-US" w:bidi="ar-SA"/>
      </w:rPr>
    </w:lvl>
    <w:lvl w:ilvl="5" w:tplc="FDAC5028">
      <w:numFmt w:val="bullet"/>
      <w:lvlText w:val="•"/>
      <w:lvlJc w:val="left"/>
      <w:pPr>
        <w:ind w:left="1364" w:hanging="269"/>
      </w:pPr>
      <w:rPr>
        <w:rFonts w:hint="default"/>
        <w:lang w:val="en-US" w:eastAsia="en-US" w:bidi="ar-SA"/>
      </w:rPr>
    </w:lvl>
    <w:lvl w:ilvl="6" w:tplc="74881A22">
      <w:numFmt w:val="bullet"/>
      <w:lvlText w:val="•"/>
      <w:lvlJc w:val="left"/>
      <w:pPr>
        <w:ind w:left="1537" w:hanging="269"/>
      </w:pPr>
      <w:rPr>
        <w:rFonts w:hint="default"/>
        <w:lang w:val="en-US" w:eastAsia="en-US" w:bidi="ar-SA"/>
      </w:rPr>
    </w:lvl>
    <w:lvl w:ilvl="7" w:tplc="060690AA">
      <w:numFmt w:val="bullet"/>
      <w:lvlText w:val="•"/>
      <w:lvlJc w:val="left"/>
      <w:pPr>
        <w:ind w:left="1710" w:hanging="269"/>
      </w:pPr>
      <w:rPr>
        <w:rFonts w:hint="default"/>
        <w:lang w:val="en-US" w:eastAsia="en-US" w:bidi="ar-SA"/>
      </w:rPr>
    </w:lvl>
    <w:lvl w:ilvl="8" w:tplc="62EA1C02">
      <w:numFmt w:val="bullet"/>
      <w:lvlText w:val="•"/>
      <w:lvlJc w:val="left"/>
      <w:pPr>
        <w:ind w:left="1883" w:hanging="269"/>
      </w:pPr>
      <w:rPr>
        <w:rFonts w:hint="default"/>
        <w:lang w:val="en-US" w:eastAsia="en-US" w:bidi="ar-SA"/>
      </w:rPr>
    </w:lvl>
  </w:abstractNum>
  <w:abstractNum w:abstractNumId="27" w15:restartNumberingAfterBreak="0">
    <w:nsid w:val="71B334A2"/>
    <w:multiLevelType w:val="hybridMultilevel"/>
    <w:tmpl w:val="E8A23E84"/>
    <w:lvl w:ilvl="0" w:tplc="B23AC7D6">
      <w:start w:val="1"/>
      <w:numFmt w:val="decimal"/>
      <w:lvlText w:val="%1."/>
      <w:lvlJc w:val="left"/>
      <w:pPr>
        <w:ind w:left="107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2CAEED0">
      <w:numFmt w:val="bullet"/>
      <w:lvlText w:val="•"/>
      <w:lvlJc w:val="left"/>
      <w:pPr>
        <w:ind w:left="1980" w:hanging="360"/>
      </w:pPr>
      <w:rPr>
        <w:rFonts w:hint="default"/>
        <w:lang w:val="en-US" w:eastAsia="en-US" w:bidi="ar-SA"/>
      </w:rPr>
    </w:lvl>
    <w:lvl w:ilvl="2" w:tplc="63AC3064">
      <w:numFmt w:val="bullet"/>
      <w:lvlText w:val="•"/>
      <w:lvlJc w:val="left"/>
      <w:pPr>
        <w:ind w:left="2880" w:hanging="360"/>
      </w:pPr>
      <w:rPr>
        <w:rFonts w:hint="default"/>
        <w:lang w:val="en-US" w:eastAsia="en-US" w:bidi="ar-SA"/>
      </w:rPr>
    </w:lvl>
    <w:lvl w:ilvl="3" w:tplc="D6D679DC">
      <w:numFmt w:val="bullet"/>
      <w:lvlText w:val="•"/>
      <w:lvlJc w:val="left"/>
      <w:pPr>
        <w:ind w:left="3780" w:hanging="360"/>
      </w:pPr>
      <w:rPr>
        <w:rFonts w:hint="default"/>
        <w:lang w:val="en-US" w:eastAsia="en-US" w:bidi="ar-SA"/>
      </w:rPr>
    </w:lvl>
    <w:lvl w:ilvl="4" w:tplc="7B5AA2AC">
      <w:numFmt w:val="bullet"/>
      <w:lvlText w:val="•"/>
      <w:lvlJc w:val="left"/>
      <w:pPr>
        <w:ind w:left="4680" w:hanging="360"/>
      </w:pPr>
      <w:rPr>
        <w:rFonts w:hint="default"/>
        <w:lang w:val="en-US" w:eastAsia="en-US" w:bidi="ar-SA"/>
      </w:rPr>
    </w:lvl>
    <w:lvl w:ilvl="5" w:tplc="13FC28E0">
      <w:numFmt w:val="bullet"/>
      <w:lvlText w:val="•"/>
      <w:lvlJc w:val="left"/>
      <w:pPr>
        <w:ind w:left="5580" w:hanging="360"/>
      </w:pPr>
      <w:rPr>
        <w:rFonts w:hint="default"/>
        <w:lang w:val="en-US" w:eastAsia="en-US" w:bidi="ar-SA"/>
      </w:rPr>
    </w:lvl>
    <w:lvl w:ilvl="6" w:tplc="93D03210">
      <w:numFmt w:val="bullet"/>
      <w:lvlText w:val="•"/>
      <w:lvlJc w:val="left"/>
      <w:pPr>
        <w:ind w:left="6480" w:hanging="360"/>
      </w:pPr>
      <w:rPr>
        <w:rFonts w:hint="default"/>
        <w:lang w:val="en-US" w:eastAsia="en-US" w:bidi="ar-SA"/>
      </w:rPr>
    </w:lvl>
    <w:lvl w:ilvl="7" w:tplc="D614776C">
      <w:numFmt w:val="bullet"/>
      <w:lvlText w:val="•"/>
      <w:lvlJc w:val="left"/>
      <w:pPr>
        <w:ind w:left="7380" w:hanging="360"/>
      </w:pPr>
      <w:rPr>
        <w:rFonts w:hint="default"/>
        <w:lang w:val="en-US" w:eastAsia="en-US" w:bidi="ar-SA"/>
      </w:rPr>
    </w:lvl>
    <w:lvl w:ilvl="8" w:tplc="CB20490C">
      <w:numFmt w:val="bullet"/>
      <w:lvlText w:val="•"/>
      <w:lvlJc w:val="left"/>
      <w:pPr>
        <w:ind w:left="8280" w:hanging="360"/>
      </w:pPr>
      <w:rPr>
        <w:rFonts w:hint="default"/>
        <w:lang w:val="en-US" w:eastAsia="en-US" w:bidi="ar-SA"/>
      </w:rPr>
    </w:lvl>
  </w:abstractNum>
  <w:abstractNum w:abstractNumId="28" w15:restartNumberingAfterBreak="0">
    <w:nsid w:val="74DC6843"/>
    <w:multiLevelType w:val="multilevel"/>
    <w:tmpl w:val="3F3C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AE72E2"/>
    <w:multiLevelType w:val="multilevel"/>
    <w:tmpl w:val="242C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7B02A2"/>
    <w:multiLevelType w:val="multilevel"/>
    <w:tmpl w:val="81B0D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3956601">
    <w:abstractNumId w:val="19"/>
  </w:num>
  <w:num w:numId="2" w16cid:durableId="1301687313">
    <w:abstractNumId w:val="15"/>
  </w:num>
  <w:num w:numId="3" w16cid:durableId="1784691606">
    <w:abstractNumId w:val="18"/>
  </w:num>
  <w:num w:numId="4" w16cid:durableId="941835636">
    <w:abstractNumId w:val="22"/>
  </w:num>
  <w:num w:numId="5" w16cid:durableId="512261112">
    <w:abstractNumId w:val="20"/>
  </w:num>
  <w:num w:numId="6" w16cid:durableId="1400327838">
    <w:abstractNumId w:val="4"/>
  </w:num>
  <w:num w:numId="7" w16cid:durableId="612905378">
    <w:abstractNumId w:val="3"/>
  </w:num>
  <w:num w:numId="8" w16cid:durableId="1503467122">
    <w:abstractNumId w:val="12"/>
  </w:num>
  <w:num w:numId="9" w16cid:durableId="1026566943">
    <w:abstractNumId w:val="14"/>
  </w:num>
  <w:num w:numId="10" w16cid:durableId="1779980717">
    <w:abstractNumId w:val="26"/>
  </w:num>
  <w:num w:numId="11" w16cid:durableId="11224389">
    <w:abstractNumId w:val="1"/>
  </w:num>
  <w:num w:numId="12" w16cid:durableId="544291131">
    <w:abstractNumId w:val="10"/>
  </w:num>
  <w:num w:numId="13" w16cid:durableId="2043356018">
    <w:abstractNumId w:val="5"/>
  </w:num>
  <w:num w:numId="14" w16cid:durableId="2015254168">
    <w:abstractNumId w:val="0"/>
  </w:num>
  <w:num w:numId="15" w16cid:durableId="374545450">
    <w:abstractNumId w:val="27"/>
  </w:num>
  <w:num w:numId="16" w16cid:durableId="531185950">
    <w:abstractNumId w:val="23"/>
  </w:num>
  <w:num w:numId="17" w16cid:durableId="404031048">
    <w:abstractNumId w:val="7"/>
  </w:num>
  <w:num w:numId="18" w16cid:durableId="994996856">
    <w:abstractNumId w:val="17"/>
  </w:num>
  <w:num w:numId="19" w16cid:durableId="1411121166">
    <w:abstractNumId w:val="21"/>
  </w:num>
  <w:num w:numId="20" w16cid:durableId="1064333271">
    <w:abstractNumId w:val="29"/>
  </w:num>
  <w:num w:numId="21" w16cid:durableId="362484639">
    <w:abstractNumId w:val="24"/>
  </w:num>
  <w:num w:numId="22" w16cid:durableId="1307127607">
    <w:abstractNumId w:val="28"/>
  </w:num>
  <w:num w:numId="23" w16cid:durableId="678772627">
    <w:abstractNumId w:val="6"/>
  </w:num>
  <w:num w:numId="24" w16cid:durableId="804351434">
    <w:abstractNumId w:val="8"/>
  </w:num>
  <w:num w:numId="25" w16cid:durableId="786896374">
    <w:abstractNumId w:val="11"/>
  </w:num>
  <w:num w:numId="26" w16cid:durableId="65149325">
    <w:abstractNumId w:val="9"/>
  </w:num>
  <w:num w:numId="27" w16cid:durableId="409423702">
    <w:abstractNumId w:val="30"/>
  </w:num>
  <w:num w:numId="28" w16cid:durableId="690187298">
    <w:abstractNumId w:val="13"/>
  </w:num>
  <w:num w:numId="29" w16cid:durableId="1724018835">
    <w:abstractNumId w:val="2"/>
  </w:num>
  <w:num w:numId="30" w16cid:durableId="1852138827">
    <w:abstractNumId w:val="16"/>
  </w:num>
  <w:num w:numId="31" w16cid:durableId="10022704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8C"/>
    <w:rsid w:val="000108B7"/>
    <w:rsid w:val="000144D9"/>
    <w:rsid w:val="00024790"/>
    <w:rsid w:val="000307D9"/>
    <w:rsid w:val="000351A4"/>
    <w:rsid w:val="00042987"/>
    <w:rsid w:val="00046732"/>
    <w:rsid w:val="00052A41"/>
    <w:rsid w:val="00054A0B"/>
    <w:rsid w:val="00063E7E"/>
    <w:rsid w:val="00065AE8"/>
    <w:rsid w:val="00070445"/>
    <w:rsid w:val="000826D0"/>
    <w:rsid w:val="000831A4"/>
    <w:rsid w:val="00091521"/>
    <w:rsid w:val="00092F5C"/>
    <w:rsid w:val="000B0D66"/>
    <w:rsid w:val="000C6B48"/>
    <w:rsid w:val="000D1844"/>
    <w:rsid w:val="000D622E"/>
    <w:rsid w:val="000E2ABD"/>
    <w:rsid w:val="0012031A"/>
    <w:rsid w:val="0012079E"/>
    <w:rsid w:val="0012088B"/>
    <w:rsid w:val="00132CAC"/>
    <w:rsid w:val="00133025"/>
    <w:rsid w:val="00134881"/>
    <w:rsid w:val="00143516"/>
    <w:rsid w:val="00154189"/>
    <w:rsid w:val="00175ED9"/>
    <w:rsid w:val="00180659"/>
    <w:rsid w:val="0018185E"/>
    <w:rsid w:val="00196D49"/>
    <w:rsid w:val="001A08E9"/>
    <w:rsid w:val="001B5AC8"/>
    <w:rsid w:val="001C7BE8"/>
    <w:rsid w:val="001E2478"/>
    <w:rsid w:val="001E2F66"/>
    <w:rsid w:val="001E7699"/>
    <w:rsid w:val="00204061"/>
    <w:rsid w:val="00205DFA"/>
    <w:rsid w:val="0020616C"/>
    <w:rsid w:val="00213D65"/>
    <w:rsid w:val="0021517F"/>
    <w:rsid w:val="00216FE2"/>
    <w:rsid w:val="0024012F"/>
    <w:rsid w:val="00242343"/>
    <w:rsid w:val="00252FEA"/>
    <w:rsid w:val="00261564"/>
    <w:rsid w:val="0029111D"/>
    <w:rsid w:val="002938D8"/>
    <w:rsid w:val="002E3CAE"/>
    <w:rsid w:val="002E53C0"/>
    <w:rsid w:val="002F071B"/>
    <w:rsid w:val="00300FF7"/>
    <w:rsid w:val="00301F60"/>
    <w:rsid w:val="00302AFF"/>
    <w:rsid w:val="00333CDF"/>
    <w:rsid w:val="00335029"/>
    <w:rsid w:val="00336E04"/>
    <w:rsid w:val="00336F37"/>
    <w:rsid w:val="00345B49"/>
    <w:rsid w:val="00352CA5"/>
    <w:rsid w:val="003564B5"/>
    <w:rsid w:val="0035684D"/>
    <w:rsid w:val="00362624"/>
    <w:rsid w:val="00373C65"/>
    <w:rsid w:val="003750C1"/>
    <w:rsid w:val="003869C5"/>
    <w:rsid w:val="003976DC"/>
    <w:rsid w:val="003A2DBA"/>
    <w:rsid w:val="003D1C8E"/>
    <w:rsid w:val="003D3AF3"/>
    <w:rsid w:val="003D4A0C"/>
    <w:rsid w:val="003F364F"/>
    <w:rsid w:val="00401DB9"/>
    <w:rsid w:val="00405001"/>
    <w:rsid w:val="0041376E"/>
    <w:rsid w:val="004141B9"/>
    <w:rsid w:val="004256EF"/>
    <w:rsid w:val="00430E55"/>
    <w:rsid w:val="00443E11"/>
    <w:rsid w:val="004B0A99"/>
    <w:rsid w:val="004B3868"/>
    <w:rsid w:val="004C3923"/>
    <w:rsid w:val="004C4F29"/>
    <w:rsid w:val="004D588C"/>
    <w:rsid w:val="004F1D6C"/>
    <w:rsid w:val="00511851"/>
    <w:rsid w:val="005119B1"/>
    <w:rsid w:val="00514058"/>
    <w:rsid w:val="00516617"/>
    <w:rsid w:val="00536837"/>
    <w:rsid w:val="00555858"/>
    <w:rsid w:val="00560E4E"/>
    <w:rsid w:val="00564FDC"/>
    <w:rsid w:val="00574F14"/>
    <w:rsid w:val="00582BDC"/>
    <w:rsid w:val="005835CD"/>
    <w:rsid w:val="00591806"/>
    <w:rsid w:val="0059705C"/>
    <w:rsid w:val="005A0C82"/>
    <w:rsid w:val="005A6CA5"/>
    <w:rsid w:val="005A7EFC"/>
    <w:rsid w:val="005B77AA"/>
    <w:rsid w:val="005B7B66"/>
    <w:rsid w:val="005C0AF7"/>
    <w:rsid w:val="005C2F0F"/>
    <w:rsid w:val="005D19A3"/>
    <w:rsid w:val="005D19C2"/>
    <w:rsid w:val="005F57C9"/>
    <w:rsid w:val="00601A84"/>
    <w:rsid w:val="006204E4"/>
    <w:rsid w:val="006220D2"/>
    <w:rsid w:val="00624CED"/>
    <w:rsid w:val="0063443C"/>
    <w:rsid w:val="00644B1B"/>
    <w:rsid w:val="00646119"/>
    <w:rsid w:val="00650608"/>
    <w:rsid w:val="00660A75"/>
    <w:rsid w:val="00663992"/>
    <w:rsid w:val="0066635A"/>
    <w:rsid w:val="006722B8"/>
    <w:rsid w:val="0067301F"/>
    <w:rsid w:val="00692B7C"/>
    <w:rsid w:val="00693B39"/>
    <w:rsid w:val="006951FF"/>
    <w:rsid w:val="00696A1F"/>
    <w:rsid w:val="006A3CAE"/>
    <w:rsid w:val="006A696C"/>
    <w:rsid w:val="006B11F3"/>
    <w:rsid w:val="006B3F75"/>
    <w:rsid w:val="006D2D73"/>
    <w:rsid w:val="006D541D"/>
    <w:rsid w:val="006D7D10"/>
    <w:rsid w:val="006F0701"/>
    <w:rsid w:val="00720F9B"/>
    <w:rsid w:val="00721263"/>
    <w:rsid w:val="00753ABE"/>
    <w:rsid w:val="00755021"/>
    <w:rsid w:val="007650B4"/>
    <w:rsid w:val="0076620D"/>
    <w:rsid w:val="0078212D"/>
    <w:rsid w:val="00787E51"/>
    <w:rsid w:val="007A388C"/>
    <w:rsid w:val="007C65F6"/>
    <w:rsid w:val="007D4470"/>
    <w:rsid w:val="007E1C13"/>
    <w:rsid w:val="008018B1"/>
    <w:rsid w:val="00831B76"/>
    <w:rsid w:val="00832F11"/>
    <w:rsid w:val="00866A6E"/>
    <w:rsid w:val="00866F10"/>
    <w:rsid w:val="008805E4"/>
    <w:rsid w:val="00890E28"/>
    <w:rsid w:val="008955EF"/>
    <w:rsid w:val="00895C5A"/>
    <w:rsid w:val="008A0A18"/>
    <w:rsid w:val="008B108F"/>
    <w:rsid w:val="008B48AB"/>
    <w:rsid w:val="008B4D0A"/>
    <w:rsid w:val="008C3003"/>
    <w:rsid w:val="008C5DC4"/>
    <w:rsid w:val="008C7D74"/>
    <w:rsid w:val="008D1506"/>
    <w:rsid w:val="008D2542"/>
    <w:rsid w:val="008E0169"/>
    <w:rsid w:val="008F1BA9"/>
    <w:rsid w:val="008F3E1D"/>
    <w:rsid w:val="00900A65"/>
    <w:rsid w:val="009103E5"/>
    <w:rsid w:val="00912F55"/>
    <w:rsid w:val="0091333D"/>
    <w:rsid w:val="00914B3B"/>
    <w:rsid w:val="00915790"/>
    <w:rsid w:val="00917DC8"/>
    <w:rsid w:val="00922179"/>
    <w:rsid w:val="00936E8B"/>
    <w:rsid w:val="00950A80"/>
    <w:rsid w:val="0095263C"/>
    <w:rsid w:val="00957042"/>
    <w:rsid w:val="009665D5"/>
    <w:rsid w:val="00966E54"/>
    <w:rsid w:val="009824DF"/>
    <w:rsid w:val="00982975"/>
    <w:rsid w:val="0099437F"/>
    <w:rsid w:val="009947A6"/>
    <w:rsid w:val="00996C62"/>
    <w:rsid w:val="009A1164"/>
    <w:rsid w:val="009A537F"/>
    <w:rsid w:val="009B67E3"/>
    <w:rsid w:val="009C04B2"/>
    <w:rsid w:val="009C7652"/>
    <w:rsid w:val="009D6EC6"/>
    <w:rsid w:val="009E1131"/>
    <w:rsid w:val="009E7AD0"/>
    <w:rsid w:val="009F0106"/>
    <w:rsid w:val="009F3DE7"/>
    <w:rsid w:val="009F6039"/>
    <w:rsid w:val="009F7221"/>
    <w:rsid w:val="00A06C49"/>
    <w:rsid w:val="00A11F8F"/>
    <w:rsid w:val="00A146D7"/>
    <w:rsid w:val="00A2296A"/>
    <w:rsid w:val="00A26A1D"/>
    <w:rsid w:val="00A3544F"/>
    <w:rsid w:val="00A405F1"/>
    <w:rsid w:val="00A42977"/>
    <w:rsid w:val="00A5103F"/>
    <w:rsid w:val="00A65390"/>
    <w:rsid w:val="00A6781A"/>
    <w:rsid w:val="00A729FC"/>
    <w:rsid w:val="00A86EDD"/>
    <w:rsid w:val="00AB1BD4"/>
    <w:rsid w:val="00AC19A7"/>
    <w:rsid w:val="00AD0C5B"/>
    <w:rsid w:val="00AD5CE3"/>
    <w:rsid w:val="00AD7265"/>
    <w:rsid w:val="00AD7D71"/>
    <w:rsid w:val="00AE30D0"/>
    <w:rsid w:val="00AF1C9B"/>
    <w:rsid w:val="00AF27BD"/>
    <w:rsid w:val="00AF3A95"/>
    <w:rsid w:val="00B027D2"/>
    <w:rsid w:val="00B10697"/>
    <w:rsid w:val="00B11C9C"/>
    <w:rsid w:val="00B13334"/>
    <w:rsid w:val="00B23418"/>
    <w:rsid w:val="00B27DE2"/>
    <w:rsid w:val="00B30632"/>
    <w:rsid w:val="00B55267"/>
    <w:rsid w:val="00B6733A"/>
    <w:rsid w:val="00B70868"/>
    <w:rsid w:val="00B75B34"/>
    <w:rsid w:val="00B926D0"/>
    <w:rsid w:val="00B939FF"/>
    <w:rsid w:val="00BA2121"/>
    <w:rsid w:val="00BB3D29"/>
    <w:rsid w:val="00BB499C"/>
    <w:rsid w:val="00BC52BE"/>
    <w:rsid w:val="00BD0841"/>
    <w:rsid w:val="00BD7F4A"/>
    <w:rsid w:val="00BE3371"/>
    <w:rsid w:val="00BF21E4"/>
    <w:rsid w:val="00BF350E"/>
    <w:rsid w:val="00C17E14"/>
    <w:rsid w:val="00C30FEF"/>
    <w:rsid w:val="00C53D4C"/>
    <w:rsid w:val="00C53EE0"/>
    <w:rsid w:val="00C728F3"/>
    <w:rsid w:val="00C73E54"/>
    <w:rsid w:val="00C74733"/>
    <w:rsid w:val="00C81E3F"/>
    <w:rsid w:val="00C83B04"/>
    <w:rsid w:val="00C901C7"/>
    <w:rsid w:val="00CA45BA"/>
    <w:rsid w:val="00CA65FC"/>
    <w:rsid w:val="00CA7113"/>
    <w:rsid w:val="00CB78BB"/>
    <w:rsid w:val="00CC0573"/>
    <w:rsid w:val="00CC07A6"/>
    <w:rsid w:val="00CD70C2"/>
    <w:rsid w:val="00CE4E52"/>
    <w:rsid w:val="00CF0FE1"/>
    <w:rsid w:val="00CF6E2C"/>
    <w:rsid w:val="00D1056D"/>
    <w:rsid w:val="00D1372D"/>
    <w:rsid w:val="00D154B2"/>
    <w:rsid w:val="00D15D6E"/>
    <w:rsid w:val="00D17109"/>
    <w:rsid w:val="00D206F9"/>
    <w:rsid w:val="00D47A87"/>
    <w:rsid w:val="00D64C4E"/>
    <w:rsid w:val="00DA267B"/>
    <w:rsid w:val="00DC343D"/>
    <w:rsid w:val="00DD2F95"/>
    <w:rsid w:val="00DE0484"/>
    <w:rsid w:val="00DE10A5"/>
    <w:rsid w:val="00DE47E0"/>
    <w:rsid w:val="00E03347"/>
    <w:rsid w:val="00E041EE"/>
    <w:rsid w:val="00E04874"/>
    <w:rsid w:val="00E04E2C"/>
    <w:rsid w:val="00E07BAC"/>
    <w:rsid w:val="00E13864"/>
    <w:rsid w:val="00E21332"/>
    <w:rsid w:val="00E41048"/>
    <w:rsid w:val="00E46767"/>
    <w:rsid w:val="00E56237"/>
    <w:rsid w:val="00E63969"/>
    <w:rsid w:val="00E64CAB"/>
    <w:rsid w:val="00E72404"/>
    <w:rsid w:val="00E740C5"/>
    <w:rsid w:val="00E77243"/>
    <w:rsid w:val="00E8325D"/>
    <w:rsid w:val="00E954A7"/>
    <w:rsid w:val="00EB7D41"/>
    <w:rsid w:val="00EC1E36"/>
    <w:rsid w:val="00EC7F82"/>
    <w:rsid w:val="00EE4D49"/>
    <w:rsid w:val="00EF28E0"/>
    <w:rsid w:val="00EF7A57"/>
    <w:rsid w:val="00F02571"/>
    <w:rsid w:val="00F147C1"/>
    <w:rsid w:val="00F34A84"/>
    <w:rsid w:val="00F62E29"/>
    <w:rsid w:val="00F750B7"/>
    <w:rsid w:val="00F80EAF"/>
    <w:rsid w:val="00F93EBE"/>
    <w:rsid w:val="00F94AC4"/>
    <w:rsid w:val="00FA6DEA"/>
    <w:rsid w:val="00FB5460"/>
    <w:rsid w:val="00FC47ED"/>
    <w:rsid w:val="00FD7E19"/>
    <w:rsid w:val="00FE20C7"/>
    <w:rsid w:val="00FE22FF"/>
    <w:rsid w:val="00FF688E"/>
    <w:rsid w:val="00FF7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4EC41"/>
  <w15:docId w15:val="{BE2D0756-BBFE-4559-BA82-84DA8ACA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6"/>
      <w:ind w:left="360"/>
      <w:outlineLvl w:val="0"/>
    </w:pPr>
    <w:rPr>
      <w:rFonts w:ascii="Calibri" w:eastAsia="Calibri" w:hAnsi="Calibri" w:cs="Calibri"/>
      <w:sz w:val="40"/>
      <w:szCs w:val="40"/>
    </w:rPr>
  </w:style>
  <w:style w:type="paragraph" w:styleId="Heading2">
    <w:name w:val="heading 2"/>
    <w:basedOn w:val="Normal"/>
    <w:uiPriority w:val="9"/>
    <w:unhideWhenUsed/>
    <w:qFormat/>
    <w:pPr>
      <w:spacing w:before="79"/>
      <w:ind w:left="360"/>
      <w:outlineLvl w:val="1"/>
    </w:pPr>
    <w:rPr>
      <w:rFonts w:ascii="Calibri" w:eastAsia="Calibri" w:hAnsi="Calibri" w:cs="Calibri"/>
      <w:b/>
      <w:bCs/>
      <w:sz w:val="24"/>
      <w:szCs w:val="24"/>
    </w:rPr>
  </w:style>
  <w:style w:type="paragraph" w:styleId="Heading3">
    <w:name w:val="heading 3"/>
    <w:basedOn w:val="Normal"/>
    <w:uiPriority w:val="9"/>
    <w:unhideWhenUsed/>
    <w:qFormat/>
    <w:pPr>
      <w:outlineLvl w:val="2"/>
    </w:pPr>
    <w:rPr>
      <w:rFonts w:ascii="Calibri" w:eastAsia="Calibri" w:hAnsi="Calibri" w:cs="Calibri"/>
      <w:sz w:val="24"/>
      <w:szCs w:val="24"/>
    </w:rPr>
  </w:style>
  <w:style w:type="paragraph" w:styleId="Heading4">
    <w:name w:val="heading 4"/>
    <w:basedOn w:val="Normal"/>
    <w:uiPriority w:val="9"/>
    <w:unhideWhenUsed/>
    <w:qFormat/>
    <w:pPr>
      <w:spacing w:before="41"/>
      <w:ind w:left="16755"/>
      <w:outlineLvl w:val="3"/>
    </w:pPr>
    <w:rPr>
      <w:sz w:val="23"/>
      <w:szCs w:val="23"/>
    </w:rPr>
  </w:style>
  <w:style w:type="paragraph" w:styleId="Heading5">
    <w:name w:val="heading 5"/>
    <w:basedOn w:val="Normal"/>
    <w:uiPriority w:val="9"/>
    <w:unhideWhenUsed/>
    <w:qFormat/>
    <w:pPr>
      <w:spacing w:before="85"/>
      <w:ind w:left="3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341" w:lineRule="exact"/>
      <w:ind w:left="360"/>
    </w:pPr>
    <w:rPr>
      <w:rFonts w:ascii="Calibri" w:eastAsia="Calibri" w:hAnsi="Calibri" w:cs="Calibri"/>
      <w:sz w:val="28"/>
      <w:szCs w:val="28"/>
    </w:rPr>
  </w:style>
  <w:style w:type="paragraph" w:styleId="TOC2">
    <w:name w:val="toc 2"/>
    <w:basedOn w:val="Normal"/>
    <w:uiPriority w:val="39"/>
    <w:qFormat/>
    <w:pPr>
      <w:ind w:left="835"/>
    </w:pPr>
    <w:rPr>
      <w:rFonts w:ascii="Calibri" w:eastAsia="Calibri" w:hAnsi="Calibri" w:cs="Calibri"/>
      <w:sz w:val="24"/>
      <w:szCs w:val="24"/>
    </w:rPr>
  </w:style>
  <w:style w:type="paragraph" w:styleId="BodyText">
    <w:name w:val="Body Text"/>
    <w:basedOn w:val="Normal"/>
    <w:uiPriority w:val="1"/>
    <w:qFormat/>
  </w:style>
  <w:style w:type="paragraph" w:styleId="Title">
    <w:name w:val="Title"/>
    <w:basedOn w:val="Normal"/>
    <w:uiPriority w:val="10"/>
    <w:qFormat/>
    <w:pPr>
      <w:spacing w:line="1477" w:lineRule="exact"/>
      <w:ind w:left="3593"/>
    </w:pPr>
    <w:rPr>
      <w:rFonts w:ascii="Arial" w:eastAsia="Arial" w:hAnsi="Arial" w:cs="Arial"/>
      <w:b/>
      <w:bCs/>
      <w:sz w:val="144"/>
      <w:szCs w:val="144"/>
    </w:rPr>
  </w:style>
  <w:style w:type="paragraph" w:styleId="ListParagraph">
    <w:name w:val="List Paragraph"/>
    <w:basedOn w:val="Normal"/>
    <w:uiPriority w:val="1"/>
    <w:qFormat/>
    <w:pPr>
      <w:spacing w:before="119"/>
      <w:ind w:left="1079" w:hanging="360"/>
    </w:pPr>
  </w:style>
  <w:style w:type="paragraph" w:customStyle="1" w:styleId="TableParagraph">
    <w:name w:val="Table Paragraph"/>
    <w:basedOn w:val="Normal"/>
    <w:uiPriority w:val="1"/>
    <w:qFormat/>
    <w:pPr>
      <w:ind w:left="72"/>
    </w:pPr>
  </w:style>
  <w:style w:type="paragraph" w:styleId="Header">
    <w:name w:val="header"/>
    <w:basedOn w:val="Normal"/>
    <w:link w:val="HeaderChar"/>
    <w:uiPriority w:val="99"/>
    <w:unhideWhenUsed/>
    <w:rsid w:val="00252FEA"/>
    <w:pPr>
      <w:tabs>
        <w:tab w:val="center" w:pos="4680"/>
        <w:tab w:val="right" w:pos="9360"/>
      </w:tabs>
    </w:pPr>
  </w:style>
  <w:style w:type="character" w:customStyle="1" w:styleId="HeaderChar">
    <w:name w:val="Header Char"/>
    <w:basedOn w:val="DefaultParagraphFont"/>
    <w:link w:val="Header"/>
    <w:uiPriority w:val="99"/>
    <w:rsid w:val="00252FEA"/>
    <w:rPr>
      <w:rFonts w:ascii="Times New Roman" w:eastAsia="Times New Roman" w:hAnsi="Times New Roman" w:cs="Times New Roman"/>
    </w:rPr>
  </w:style>
  <w:style w:type="paragraph" w:styleId="Footer">
    <w:name w:val="footer"/>
    <w:basedOn w:val="Normal"/>
    <w:link w:val="FooterChar"/>
    <w:uiPriority w:val="99"/>
    <w:unhideWhenUsed/>
    <w:rsid w:val="00252FEA"/>
    <w:pPr>
      <w:tabs>
        <w:tab w:val="center" w:pos="4680"/>
        <w:tab w:val="right" w:pos="9360"/>
      </w:tabs>
    </w:pPr>
  </w:style>
  <w:style w:type="character" w:customStyle="1" w:styleId="FooterChar">
    <w:name w:val="Footer Char"/>
    <w:basedOn w:val="DefaultParagraphFont"/>
    <w:link w:val="Footer"/>
    <w:uiPriority w:val="99"/>
    <w:rsid w:val="00252FEA"/>
    <w:rPr>
      <w:rFonts w:ascii="Times New Roman" w:eastAsia="Times New Roman" w:hAnsi="Times New Roman" w:cs="Times New Roman"/>
    </w:rPr>
  </w:style>
  <w:style w:type="paragraph" w:styleId="TOCHeading">
    <w:name w:val="TOC Heading"/>
    <w:basedOn w:val="Heading1"/>
    <w:next w:val="Normal"/>
    <w:uiPriority w:val="39"/>
    <w:unhideWhenUsed/>
    <w:qFormat/>
    <w:rsid w:val="00DD2F9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DD2F95"/>
    <w:pPr>
      <w:spacing w:after="100"/>
      <w:ind w:left="440"/>
    </w:pPr>
  </w:style>
  <w:style w:type="character" w:styleId="Hyperlink">
    <w:name w:val="Hyperlink"/>
    <w:basedOn w:val="DefaultParagraphFont"/>
    <w:uiPriority w:val="99"/>
    <w:unhideWhenUsed/>
    <w:rsid w:val="00DD2F95"/>
    <w:rPr>
      <w:color w:val="0000FF" w:themeColor="hyperlink"/>
      <w:u w:val="single"/>
    </w:rPr>
  </w:style>
  <w:style w:type="character" w:styleId="UnresolvedMention">
    <w:name w:val="Unresolved Mention"/>
    <w:basedOn w:val="DefaultParagraphFont"/>
    <w:uiPriority w:val="99"/>
    <w:semiHidden/>
    <w:unhideWhenUsed/>
    <w:rsid w:val="00895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C6E22-B14D-4B72-AA65-C59755CC2CC4}">
  <ds:schemaRefs>
    <ds:schemaRef ds:uri="http://schemas.openxmlformats.org/officeDocument/2006/bibliography"/>
  </ds:schemaRefs>
</ds:datastoreItem>
</file>

<file path=docMetadata/LabelInfo.xml><?xml version="1.0" encoding="utf-8"?>
<clbl:labelList xmlns:clbl="http://schemas.microsoft.com/office/2020/mipLabelMetadata">
  <clbl:label id="{cfa792cf-7768-4341-8857-81754c2afa1f}" enabled="0" method="" siteId="{cfa792cf-7768-4341-8857-81754c2afa1f}" removed="1"/>
</clbl:labelList>
</file>

<file path=docProps/app.xml><?xml version="1.0" encoding="utf-8"?>
<Properties xmlns="http://schemas.openxmlformats.org/officeDocument/2006/extended-properties" xmlns:vt="http://schemas.openxmlformats.org/officeDocument/2006/docPropsVTypes">
  <Template>Normal</Template>
  <TotalTime>1787</TotalTime>
  <Pages>22</Pages>
  <Words>7822</Words>
  <Characters>41343</Characters>
  <Application>Microsoft Office Word</Application>
  <DocSecurity>0</DocSecurity>
  <Lines>969</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Julander</dc:creator>
  <cp:lastModifiedBy>Brenda Julander</cp:lastModifiedBy>
  <cp:revision>306</cp:revision>
  <dcterms:created xsi:type="dcterms:W3CDTF">2026-04-28T18:22:00Z</dcterms:created>
  <dcterms:modified xsi:type="dcterms:W3CDTF">2026-05-16T23:36:00Z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Adobe Acrobat (64-bit) 25.1.20474</vt:lpwstr>
  </property>
  <property fmtid="{D5CDD505-2E9C-101B-9397-08002B2CF9AE}" pid="4" name="LastSaved">
    <vt:filetime>2026-04-28T00:00:00Z</vt:filetime>
  </property>
  <property fmtid="{D5CDD505-2E9C-101B-9397-08002B2CF9AE}" pid="5" name="Producer">
    <vt:lpwstr>Adobe Acrobat (64-bit) 25.1.20474</vt:lpwstr>
  </property>
  <property fmtid="{D5CDD505-2E9C-101B-9397-08002B2CF9AE}" pid="6" name="GrammarlyDocumentId">
    <vt:lpwstr>db1d5552-54a4-499a-bc80-5514a0bab9b2</vt:lpwstr>
  </property>
</Properties>
</file>